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A1DAB" w14:textId="4EBC1C0D" w:rsidR="00FC7494" w:rsidRDefault="00381138" w:rsidP="3B38A040">
      <w:pPr>
        <w:jc w:val="center"/>
        <w:rPr>
          <w:b/>
          <w:bCs/>
          <w:i/>
          <w:iCs/>
        </w:rPr>
      </w:pPr>
      <w:r w:rsidRPr="3B38A040">
        <w:rPr>
          <w:b/>
          <w:bCs/>
        </w:rPr>
        <w:t>Participant Information</w:t>
      </w:r>
      <w:r w:rsidR="007C7086" w:rsidRPr="3B38A040">
        <w:rPr>
          <w:b/>
          <w:bCs/>
        </w:rPr>
        <w:t xml:space="preserve"> Sheet for </w:t>
      </w:r>
      <w:r w:rsidR="00FC7494" w:rsidRPr="3B38A040">
        <w:rPr>
          <w:b/>
          <w:bCs/>
          <w:i/>
          <w:iCs/>
        </w:rPr>
        <w:t>the</w:t>
      </w:r>
      <w:r w:rsidR="3F1025DB" w:rsidRPr="3B38A040">
        <w:rPr>
          <w:b/>
          <w:bCs/>
          <w:i/>
          <w:iCs/>
        </w:rPr>
        <w:t xml:space="preserve"> G</w:t>
      </w:r>
      <w:r w:rsidR="5A57C175" w:rsidRPr="3B38A040">
        <w:rPr>
          <w:b/>
          <w:bCs/>
          <w:i/>
          <w:iCs/>
        </w:rPr>
        <w:t>eneration Scotland (GS)</w:t>
      </w:r>
      <w:r w:rsidR="009817BD" w:rsidRPr="3B38A040">
        <w:rPr>
          <w:b/>
          <w:bCs/>
          <w:i/>
          <w:iCs/>
        </w:rPr>
        <w:t xml:space="preserve"> </w:t>
      </w:r>
      <w:r w:rsidR="2813504B" w:rsidRPr="3B38A040">
        <w:rPr>
          <w:b/>
          <w:bCs/>
          <w:i/>
          <w:iCs/>
        </w:rPr>
        <w:t xml:space="preserve">STRADL </w:t>
      </w:r>
      <w:r w:rsidR="009817BD" w:rsidRPr="3B38A040">
        <w:rPr>
          <w:b/>
          <w:bCs/>
          <w:i/>
          <w:iCs/>
        </w:rPr>
        <w:t>cohort</w:t>
      </w:r>
    </w:p>
    <w:p w14:paraId="5C1282FE" w14:textId="6E575C6D" w:rsidR="00FC7494" w:rsidRDefault="006E66CD" w:rsidP="1529BE54">
      <w:pPr>
        <w:jc w:val="center"/>
        <w:rPr>
          <w:b/>
          <w:bCs/>
        </w:rPr>
      </w:pPr>
      <w:r w:rsidRPr="1529BE54">
        <w:rPr>
          <w:b/>
          <w:bCs/>
        </w:rPr>
        <w:t xml:space="preserve">Title: </w:t>
      </w:r>
      <w:r w:rsidR="00FC7494" w:rsidRPr="1529BE54">
        <w:rPr>
          <w:b/>
          <w:bCs/>
        </w:rPr>
        <w:t xml:space="preserve">Validation of the Consortium Against Pain </w:t>
      </w:r>
      <w:proofErr w:type="spellStart"/>
      <w:r w:rsidR="00FC7494" w:rsidRPr="1529BE54">
        <w:rPr>
          <w:b/>
          <w:bCs/>
        </w:rPr>
        <w:t>InEquality</w:t>
      </w:r>
      <w:proofErr w:type="spellEnd"/>
      <w:r w:rsidR="00FC7494" w:rsidRPr="1529BE54">
        <w:rPr>
          <w:b/>
          <w:bCs/>
        </w:rPr>
        <w:t xml:space="preserve"> Adverse Childhood Questionnaire (CAPE-ACEQ).</w:t>
      </w:r>
    </w:p>
    <w:p w14:paraId="74F2C544" w14:textId="4C23D662" w:rsidR="00CD026E" w:rsidRPr="00EF532E" w:rsidRDefault="000160A7" w:rsidP="00EF532E">
      <w:pPr>
        <w:jc w:val="center"/>
        <w:rPr>
          <w:b/>
        </w:rPr>
      </w:pPr>
      <w:r>
        <w:rPr>
          <w:b/>
        </w:rPr>
        <w:t>University of Dundee Sc</w:t>
      </w:r>
      <w:r w:rsidR="00241807">
        <w:rPr>
          <w:b/>
        </w:rPr>
        <w:t>hool Research Ethics Comm</w:t>
      </w:r>
      <w:r>
        <w:rPr>
          <w:b/>
        </w:rPr>
        <w:t>i</w:t>
      </w:r>
      <w:r w:rsidR="00241807">
        <w:rPr>
          <w:b/>
        </w:rPr>
        <w:t>tte</w:t>
      </w:r>
      <w:r>
        <w:rPr>
          <w:b/>
        </w:rPr>
        <w:t xml:space="preserve">e Application/Approval Number: </w:t>
      </w:r>
      <w:r w:rsidR="003141B3" w:rsidRPr="003141B3">
        <w:rPr>
          <w:b/>
          <w:i/>
        </w:rPr>
        <w:t>UOD-SMED-SLS-Staff-2024-24-45</w:t>
      </w:r>
    </w:p>
    <w:p w14:paraId="3574E9CF" w14:textId="1F62CE51" w:rsidR="0071396E" w:rsidRDefault="00C432AC" w:rsidP="77FF9610">
      <w:pPr>
        <w:jc w:val="both"/>
        <w:rPr>
          <w:color w:val="000000" w:themeColor="text1"/>
        </w:rPr>
      </w:pPr>
      <w:r>
        <w:t>You are invited to take part in a research project.</w:t>
      </w:r>
      <w:r w:rsidR="009F0407">
        <w:t xml:space="preserve"> Before you decide </w:t>
      </w:r>
      <w:r w:rsidR="00644EFA">
        <w:t>whether</w:t>
      </w:r>
      <w:r w:rsidR="009F0407">
        <w:t xml:space="preserve"> you would like to participate it is important that you read the information provided below</w:t>
      </w:r>
      <w:r w:rsidR="00CA2BDD">
        <w:t>.</w:t>
      </w:r>
      <w:r w:rsidR="009F0407">
        <w:t xml:space="preserve"> </w:t>
      </w:r>
      <w:r w:rsidR="00CA2BDD">
        <w:t xml:space="preserve">This will help </w:t>
      </w:r>
      <w:r w:rsidR="009F0407">
        <w:t xml:space="preserve">you </w:t>
      </w:r>
      <w:r w:rsidR="00E925AF">
        <w:t xml:space="preserve">to </w:t>
      </w:r>
      <w:r w:rsidR="009F0407">
        <w:t>understand why and how the research is being carried out and what participation will involve.</w:t>
      </w:r>
      <w:r w:rsidR="00CA2BDD">
        <w:t xml:space="preserve"> </w:t>
      </w:r>
      <w:r w:rsidR="0071396E">
        <w:t xml:space="preserve">Please let us know if anything is unclear or you have any questions by contacting </w:t>
      </w:r>
      <w:proofErr w:type="spellStart"/>
      <w:r w:rsidR="0071396E">
        <w:t>Dr.</w:t>
      </w:r>
      <w:proofErr w:type="spellEnd"/>
      <w:r w:rsidR="0071396E">
        <w:t xml:space="preserve"> </w:t>
      </w:r>
      <w:r w:rsidR="4AC23E4C">
        <w:t>Aikaterini</w:t>
      </w:r>
      <w:r w:rsidR="0071396E">
        <w:t xml:space="preserve"> </w:t>
      </w:r>
      <w:proofErr w:type="spellStart"/>
      <w:r w:rsidR="0071396E">
        <w:t>Christogianni</w:t>
      </w:r>
      <w:proofErr w:type="spellEnd"/>
      <w:r w:rsidR="0071396E">
        <w:t xml:space="preserve">: </w:t>
      </w:r>
      <w:hyperlink r:id="rId10">
        <w:r w:rsidR="0071396E" w:rsidRPr="77FF9610">
          <w:rPr>
            <w:rStyle w:val="Hyperlink"/>
          </w:rPr>
          <w:t>achristogianni001@dundee.ac.uk</w:t>
        </w:r>
        <w:r w:rsidR="08B80917" w:rsidRPr="77FF9610">
          <w:rPr>
            <w:rStyle w:val="Hyperlink"/>
          </w:rPr>
          <w:t xml:space="preserve">. </w:t>
        </w:r>
        <w:r w:rsidR="08B80917" w:rsidRPr="77FF9610">
          <w:rPr>
            <w:rStyle w:val="Hyperlink"/>
            <w:color w:val="000000" w:themeColor="text1"/>
            <w:u w:val="none"/>
          </w:rPr>
          <w:t>Do not disclose your GS ID if you contact the researcher with queries, via email.</w:t>
        </w:r>
      </w:hyperlink>
    </w:p>
    <w:p w14:paraId="1DCB71B9" w14:textId="7FC7F7A8" w:rsidR="00785CAD" w:rsidRPr="00E925AF" w:rsidRDefault="00785CAD" w:rsidP="00E925AF">
      <w:r>
        <w:rPr>
          <w:b/>
        </w:rPr>
        <w:t>Who is conducting the research?</w:t>
      </w:r>
    </w:p>
    <w:p w14:paraId="10719082" w14:textId="3CD5FD6E" w:rsidR="005C5CC7" w:rsidRPr="00A3333E" w:rsidRDefault="00597623" w:rsidP="73CBDEFA">
      <w:pPr>
        <w:jc w:val="both"/>
      </w:pPr>
      <w:r>
        <w:t>Researchers from t</w:t>
      </w:r>
      <w:r w:rsidR="00602E8A">
        <w:t xml:space="preserve">he Consortium Against Pain </w:t>
      </w:r>
      <w:proofErr w:type="spellStart"/>
      <w:r w:rsidR="00602E8A">
        <w:t>InEquality</w:t>
      </w:r>
      <w:proofErr w:type="spellEnd"/>
      <w:r w:rsidR="00602E8A">
        <w:t xml:space="preserve"> (CAPE)</w:t>
      </w:r>
      <w:r>
        <w:t>,</w:t>
      </w:r>
      <w:r w:rsidR="00602E8A">
        <w:t xml:space="preserve"> a project that aims to identify why a large percentage of people suffer with chronic</w:t>
      </w:r>
      <w:r>
        <w:t xml:space="preserve"> pain, have collaborated with</w:t>
      </w:r>
      <w:r w:rsidR="0023073C">
        <w:t xml:space="preserve"> patient partners</w:t>
      </w:r>
      <w:r w:rsidR="00BA1259">
        <w:t xml:space="preserve"> t</w:t>
      </w:r>
      <w:r w:rsidR="005C5CC7">
        <w:t xml:space="preserve">o identify </w:t>
      </w:r>
      <w:r w:rsidR="00F870A4">
        <w:t>its</w:t>
      </w:r>
      <w:r w:rsidR="005C5CC7">
        <w:t xml:space="preserve"> link </w:t>
      </w:r>
      <w:r w:rsidR="00F870A4">
        <w:t>with</w:t>
      </w:r>
      <w:r w:rsidR="005C5CC7">
        <w:t xml:space="preserve"> </w:t>
      </w:r>
      <w:r w:rsidR="00BA1259">
        <w:t>highly stressful experiences in childhood.</w:t>
      </w:r>
      <w:r w:rsidR="00F870A4">
        <w:t xml:space="preserve"> </w:t>
      </w:r>
      <w:proofErr w:type="gramStart"/>
      <w:r w:rsidR="00A6212F">
        <w:t>At the moment</w:t>
      </w:r>
      <w:proofErr w:type="gramEnd"/>
      <w:r w:rsidR="00A6212F">
        <w:t xml:space="preserve">, there is a lack of assessment questionnaires that capture key aspects of </w:t>
      </w:r>
      <w:r w:rsidR="00BA1259">
        <w:t>traumatic childhood</w:t>
      </w:r>
      <w:r w:rsidR="7962ED65">
        <w:t xml:space="preserve"> experiences</w:t>
      </w:r>
      <w:r w:rsidR="560EF905">
        <w:t xml:space="preserve"> </w:t>
      </w:r>
      <w:r w:rsidR="00A6212F">
        <w:t>and chronic pain</w:t>
      </w:r>
      <w:r w:rsidR="00C41A1F">
        <w:t xml:space="preserve"> together</w:t>
      </w:r>
      <w:r w:rsidR="00A6212F">
        <w:t>, that are meaningful to people with lived experience. For this reason</w:t>
      </w:r>
      <w:r w:rsidR="00A3333E">
        <w:t>,</w:t>
      </w:r>
      <w:r w:rsidR="00A6212F">
        <w:t xml:space="preserve"> the CAPE-ACEQ was created</w:t>
      </w:r>
      <w:r w:rsidR="00762315">
        <w:t xml:space="preserve"> that combines chronic pain and </w:t>
      </w:r>
      <w:r w:rsidR="00080421">
        <w:t>childhood trauma</w:t>
      </w:r>
      <w:r w:rsidR="00762315">
        <w:t xml:space="preserve"> questions.</w:t>
      </w:r>
    </w:p>
    <w:p w14:paraId="6833F095" w14:textId="3E2F1AA2" w:rsidR="001E5403" w:rsidRPr="0045177D" w:rsidRDefault="00A3333E" w:rsidP="00B62AA9">
      <w:pPr>
        <w:jc w:val="both"/>
      </w:pPr>
      <w:r>
        <w:t>Th</w:t>
      </w:r>
      <w:r w:rsidR="00762315">
        <w:t>is</w:t>
      </w:r>
      <w:r>
        <w:t xml:space="preserve"> </w:t>
      </w:r>
      <w:r w:rsidR="00771349">
        <w:t>study</w:t>
      </w:r>
      <w:r>
        <w:t xml:space="preserve"> is </w:t>
      </w:r>
      <w:r w:rsidR="007D4C6B">
        <w:t>conducted by University of Dundee</w:t>
      </w:r>
      <w:r w:rsidR="00E2142C">
        <w:t xml:space="preserve"> as part of the CAPE funding </w:t>
      </w:r>
      <w:r w:rsidR="00E95A70">
        <w:t>led by Professor Tim Hales. Other researchers working on the project are</w:t>
      </w:r>
      <w:r w:rsidR="00943029">
        <w:t xml:space="preserve"> </w:t>
      </w:r>
      <w:r w:rsidR="001B5460">
        <w:t xml:space="preserve">Professor Lesley Colvin and </w:t>
      </w:r>
      <w:proofErr w:type="spellStart"/>
      <w:r w:rsidR="001B5460">
        <w:t>Dr.</w:t>
      </w:r>
      <w:proofErr w:type="spellEnd"/>
      <w:r w:rsidR="001B5460">
        <w:t xml:space="preserve"> </w:t>
      </w:r>
      <w:r w:rsidR="25FED048">
        <w:t>Aikaterini</w:t>
      </w:r>
      <w:r w:rsidR="001B5460">
        <w:t xml:space="preserve"> </w:t>
      </w:r>
      <w:proofErr w:type="spellStart"/>
      <w:r w:rsidR="001B5460">
        <w:t>Christogianni</w:t>
      </w:r>
      <w:proofErr w:type="spellEnd"/>
      <w:r w:rsidR="00762315">
        <w:t xml:space="preserve"> from Univer</w:t>
      </w:r>
      <w:r w:rsidR="00840AEA">
        <w:t>sity of Dundee</w:t>
      </w:r>
      <w:r w:rsidR="009E556B">
        <w:t xml:space="preserve">, and </w:t>
      </w:r>
      <w:proofErr w:type="spellStart"/>
      <w:r w:rsidR="00FD7876">
        <w:t>Dr.</w:t>
      </w:r>
      <w:proofErr w:type="spellEnd"/>
      <w:r w:rsidR="00FD7876">
        <w:t xml:space="preserve"> Line </w:t>
      </w:r>
      <w:proofErr w:type="spellStart"/>
      <w:r w:rsidR="00FD7876">
        <w:t>Caes</w:t>
      </w:r>
      <w:proofErr w:type="spellEnd"/>
      <w:r w:rsidR="00FD7876">
        <w:t xml:space="preserve"> from </w:t>
      </w:r>
      <w:r w:rsidR="78C634F3">
        <w:t xml:space="preserve">the </w:t>
      </w:r>
      <w:r w:rsidR="00FD7876">
        <w:t>University</w:t>
      </w:r>
      <w:r w:rsidR="54FD15AB">
        <w:t xml:space="preserve"> of Stirling</w:t>
      </w:r>
      <w:r w:rsidR="00FD7876">
        <w:t xml:space="preserve">. </w:t>
      </w:r>
    </w:p>
    <w:p w14:paraId="5EA82483" w14:textId="77777777" w:rsidR="00844136" w:rsidRPr="002B7FE0" w:rsidRDefault="00844136" w:rsidP="00E925AF">
      <w:pPr>
        <w:rPr>
          <w:b/>
        </w:rPr>
      </w:pPr>
      <w:r w:rsidRPr="002B7FE0">
        <w:rPr>
          <w:b/>
        </w:rPr>
        <w:t>Who is funding the research</w:t>
      </w:r>
      <w:r w:rsidR="000A7B9A" w:rsidRPr="002B7FE0">
        <w:rPr>
          <w:b/>
        </w:rPr>
        <w:t>?</w:t>
      </w:r>
    </w:p>
    <w:p w14:paraId="3428CBCF" w14:textId="77777777" w:rsidR="0045177D" w:rsidRPr="0045177D" w:rsidRDefault="0045177D" w:rsidP="00E925AF">
      <w:pPr>
        <w:rPr>
          <w:iCs/>
        </w:rPr>
      </w:pPr>
      <w:r w:rsidRPr="0045177D">
        <w:rPr>
          <w:iCs/>
        </w:rPr>
        <w:t>The CAPE project has been peer reviewed through the funding processes of UK Research and Innovation (Medical Research Council (MRC) – UKRI).</w:t>
      </w:r>
    </w:p>
    <w:p w14:paraId="1BD4FD54" w14:textId="1C0818F6" w:rsidR="00C72B0E" w:rsidRDefault="00785CAD" w:rsidP="00E925AF">
      <w:pPr>
        <w:rPr>
          <w:b/>
        </w:rPr>
      </w:pPr>
      <w:r>
        <w:rPr>
          <w:b/>
        </w:rPr>
        <w:t xml:space="preserve">What is the purpose of the </w:t>
      </w:r>
      <w:r w:rsidR="00771349">
        <w:rPr>
          <w:b/>
        </w:rPr>
        <w:t>study</w:t>
      </w:r>
      <w:r>
        <w:rPr>
          <w:b/>
        </w:rPr>
        <w:t>?</w:t>
      </w:r>
    </w:p>
    <w:p w14:paraId="68996F6B" w14:textId="03334385" w:rsidR="00583A83" w:rsidRPr="00D21995" w:rsidRDefault="0045177D" w:rsidP="00E925AF">
      <w:r>
        <w:t xml:space="preserve">The </w:t>
      </w:r>
      <w:r w:rsidR="006C244A">
        <w:t>aim</w:t>
      </w:r>
      <w:r>
        <w:t xml:space="preserve"> of the study is to validate our </w:t>
      </w:r>
      <w:r w:rsidR="00647749">
        <w:t>newly developed questionnaire</w:t>
      </w:r>
      <w:r w:rsidR="00771349">
        <w:t>,</w:t>
      </w:r>
      <w:r w:rsidR="00647749">
        <w:t xml:space="preserve"> CAPE-ACEQ</w:t>
      </w:r>
      <w:r w:rsidR="00771349">
        <w:t>,</w:t>
      </w:r>
      <w:r w:rsidR="00D21995">
        <w:t xml:space="preserve"> and to increase the understanding of how </w:t>
      </w:r>
      <w:r w:rsidR="00080421">
        <w:t>stressful childhood experiences</w:t>
      </w:r>
      <w:r w:rsidR="00D21995">
        <w:t xml:space="preserve"> are related to chronic pain in adults</w:t>
      </w:r>
      <w:r w:rsidR="00FA2432">
        <w:t>.</w:t>
      </w:r>
      <w:r w:rsidR="00C15CA4">
        <w:t xml:space="preserve"> </w:t>
      </w:r>
      <w:r w:rsidR="00FA2432">
        <w:t>We want to make sure that people find the questionnaire straightforward to complete</w:t>
      </w:r>
      <w:r w:rsidR="01E15E76">
        <w:t xml:space="preserve"> and</w:t>
      </w:r>
      <w:r w:rsidR="1DD0AA38">
        <w:t xml:space="preserve"> </w:t>
      </w:r>
      <w:r w:rsidR="00FA2432">
        <w:t xml:space="preserve">that </w:t>
      </w:r>
      <w:r w:rsidR="5F9918DF">
        <w:t>the questionnaire is</w:t>
      </w:r>
      <w:r w:rsidR="00FA2432">
        <w:t xml:space="preserve"> measuring what </w:t>
      </w:r>
      <w:r w:rsidR="0508394B">
        <w:t>it has been designed to measure</w:t>
      </w:r>
      <w:r w:rsidR="00FA2432">
        <w:t xml:space="preserve">. </w:t>
      </w:r>
    </w:p>
    <w:p w14:paraId="140D5FFA" w14:textId="77777777" w:rsidR="009B6AE2" w:rsidRDefault="009B6AE2" w:rsidP="00E925AF">
      <w:pPr>
        <w:rPr>
          <w:b/>
        </w:rPr>
      </w:pPr>
      <w:r w:rsidRPr="009B6AE2">
        <w:rPr>
          <w:b/>
        </w:rPr>
        <w:t>Why have I been invited to take part?</w:t>
      </w:r>
    </w:p>
    <w:p w14:paraId="2AB48FE2" w14:textId="763058FF" w:rsidR="00015918" w:rsidRDefault="009B6AE2" w:rsidP="1529BE54">
      <w:pPr>
        <w:rPr>
          <w:b/>
          <w:bCs/>
        </w:rPr>
      </w:pPr>
      <w:r>
        <w:t xml:space="preserve">You have been invited to take part because </w:t>
      </w:r>
      <w:r w:rsidR="00D21995">
        <w:t xml:space="preserve">you are a participant in the </w:t>
      </w:r>
      <w:r w:rsidR="0E5171A0">
        <w:t>GS</w:t>
      </w:r>
      <w:r w:rsidR="00D21995">
        <w:t xml:space="preserve"> cohort study</w:t>
      </w:r>
      <w:r w:rsidR="4C7C33FC">
        <w:t>.</w:t>
      </w:r>
    </w:p>
    <w:p w14:paraId="6FDC2F80" w14:textId="23195845" w:rsidR="00015918" w:rsidRDefault="00015918" w:rsidP="1529BE54">
      <w:pPr>
        <w:rPr>
          <w:b/>
          <w:bCs/>
        </w:rPr>
      </w:pPr>
      <w:r w:rsidRPr="1529BE54">
        <w:rPr>
          <w:b/>
          <w:bCs/>
        </w:rPr>
        <w:t>Do I have to take part?</w:t>
      </w:r>
    </w:p>
    <w:p w14:paraId="00CD7649" w14:textId="0319834A" w:rsidR="00E61CB5" w:rsidRPr="008F6789" w:rsidRDefault="00E61CB5" w:rsidP="008F6789">
      <w:pPr>
        <w:jc w:val="both"/>
        <w:rPr>
          <w:iCs/>
        </w:rPr>
      </w:pPr>
      <w:r w:rsidRPr="008F6789">
        <w:rPr>
          <w:iCs/>
        </w:rPr>
        <w:t>Taking part in the study is voluntary</w:t>
      </w:r>
      <w:r w:rsidR="00D25321" w:rsidRPr="008F6789">
        <w:rPr>
          <w:iCs/>
        </w:rPr>
        <w:t xml:space="preserve"> and all your data will remain anonymous</w:t>
      </w:r>
      <w:r w:rsidRPr="008F6789">
        <w:rPr>
          <w:iCs/>
        </w:rPr>
        <w:t xml:space="preserve">. You may decide to withdraw from the study at any time without explanation and decide not to submit your answers to the online </w:t>
      </w:r>
      <w:r w:rsidRPr="008F6789">
        <w:rPr>
          <w:iCs/>
        </w:rPr>
        <w:lastRenderedPageBreak/>
        <w:t xml:space="preserve">survey. After you submit your answers and data collection is complete it may not be possible for you to withdraw from the study. </w:t>
      </w:r>
      <w:r w:rsidR="00D25321" w:rsidRPr="008F6789">
        <w:rPr>
          <w:iCs/>
        </w:rPr>
        <w:t>However, y</w:t>
      </w:r>
      <w:r w:rsidRPr="008F6789">
        <w:rPr>
          <w:iCs/>
        </w:rPr>
        <w:t>our answers will not include any personal information</w:t>
      </w:r>
      <w:r w:rsidR="00D25321" w:rsidRPr="008F6789">
        <w:rPr>
          <w:iCs/>
        </w:rPr>
        <w:t xml:space="preserve"> and identifiers. </w:t>
      </w:r>
    </w:p>
    <w:p w14:paraId="2CED8E6B" w14:textId="77777777" w:rsidR="00810835" w:rsidRDefault="009B6AE2" w:rsidP="00E925AF">
      <w:pPr>
        <w:rPr>
          <w:b/>
        </w:rPr>
      </w:pPr>
      <w:r w:rsidRPr="00810835">
        <w:rPr>
          <w:b/>
        </w:rPr>
        <w:t>W</w:t>
      </w:r>
      <w:r w:rsidR="00810835">
        <w:rPr>
          <w:b/>
        </w:rPr>
        <w:t>hat will happen if I take part?</w:t>
      </w:r>
    </w:p>
    <w:p w14:paraId="63A62FD6" w14:textId="774FA768" w:rsidR="009C51C0" w:rsidRPr="009A546E" w:rsidRDefault="009C51C0" w:rsidP="009A546E">
      <w:pPr>
        <w:jc w:val="both"/>
      </w:pPr>
      <w:r>
        <w:t>You will be contacted by GS either in your portal account</w:t>
      </w:r>
      <w:r w:rsidR="08BA3AFE">
        <w:t xml:space="preserve"> or by</w:t>
      </w:r>
      <w:r>
        <w:t xml:space="preserve"> emai</w:t>
      </w:r>
      <w:r w:rsidR="43DD792C">
        <w:t>l</w:t>
      </w:r>
      <w:r>
        <w:t xml:space="preserve"> to complete the </w:t>
      </w:r>
      <w:r w:rsidR="59884D30">
        <w:t xml:space="preserve">confidential </w:t>
      </w:r>
      <w:r>
        <w:t xml:space="preserve">online survey in </w:t>
      </w:r>
      <w:r w:rsidR="0ECE428E">
        <w:t xml:space="preserve">the secure </w:t>
      </w:r>
      <w:r>
        <w:t xml:space="preserve">Gorilla platform. As soon as you open the web link you will find information about the study and </w:t>
      </w:r>
      <w:r w:rsidR="00AD6909">
        <w:t xml:space="preserve">a request to fill in the Consent Form with your initials before you move </w:t>
      </w:r>
      <w:r w:rsidR="009A546E">
        <w:t>into</w:t>
      </w:r>
      <w:r w:rsidR="00AD6909">
        <w:t xml:space="preserve"> </w:t>
      </w:r>
      <w:r w:rsidR="5995B65C">
        <w:t xml:space="preserve">the </w:t>
      </w:r>
      <w:r w:rsidR="00AD6909">
        <w:t xml:space="preserve">questionnaire. </w:t>
      </w:r>
      <w:r w:rsidR="009A546E">
        <w:t>The online survey takes around 15 minutes to complete.</w:t>
      </w:r>
      <w:r w:rsidR="34EB7296">
        <w:t xml:space="preserve"> </w:t>
      </w:r>
    </w:p>
    <w:p w14:paraId="585EB1DB" w14:textId="77777777" w:rsidR="00001B34" w:rsidRDefault="00001B34" w:rsidP="00E925AF">
      <w:pPr>
        <w:rPr>
          <w:b/>
        </w:rPr>
      </w:pPr>
      <w:r>
        <w:rPr>
          <w:b/>
        </w:rPr>
        <w:t>Are there any risks in taking part?</w:t>
      </w:r>
    </w:p>
    <w:p w14:paraId="5D7D043C" w14:textId="144DAB4D" w:rsidR="00324DB3" w:rsidRPr="009A546E" w:rsidRDefault="00324DB3" w:rsidP="1529BE54">
      <w:pPr>
        <w:pStyle w:val="BodyText"/>
        <w:spacing w:after="160" w:line="259" w:lineRule="auto"/>
        <w:jc w:val="both"/>
        <w:rPr>
          <w:rFonts w:asciiTheme="minorHAnsi" w:eastAsiaTheme="minorEastAsia" w:hAnsiTheme="minorHAnsi" w:cstheme="minorBidi"/>
          <w:sz w:val="22"/>
          <w:szCs w:val="22"/>
        </w:rPr>
      </w:pPr>
      <w:r w:rsidRPr="7B850A57">
        <w:rPr>
          <w:rFonts w:asciiTheme="minorHAnsi" w:eastAsiaTheme="minorEastAsia" w:hAnsiTheme="minorHAnsi" w:cstheme="minorBidi"/>
          <w:sz w:val="22"/>
          <w:szCs w:val="22"/>
        </w:rPr>
        <w:t xml:space="preserve">There is no risk for you in </w:t>
      </w:r>
      <w:r w:rsidR="009A546E" w:rsidRPr="7B850A57">
        <w:rPr>
          <w:rFonts w:asciiTheme="minorHAnsi" w:eastAsiaTheme="minorEastAsia" w:hAnsiTheme="minorHAnsi" w:cstheme="minorBidi"/>
          <w:sz w:val="22"/>
          <w:szCs w:val="22"/>
        </w:rPr>
        <w:t>filling in the online questionnaire</w:t>
      </w:r>
      <w:r w:rsidRPr="7B850A57">
        <w:rPr>
          <w:rFonts w:asciiTheme="minorHAnsi" w:eastAsiaTheme="minorEastAsia" w:hAnsiTheme="minorHAnsi" w:cstheme="minorBidi"/>
          <w:sz w:val="22"/>
          <w:szCs w:val="22"/>
        </w:rPr>
        <w:t>.</w:t>
      </w:r>
      <w:r w:rsidR="009A546E" w:rsidRPr="7B850A57">
        <w:rPr>
          <w:rFonts w:asciiTheme="minorHAnsi" w:eastAsiaTheme="minorEastAsia" w:hAnsiTheme="minorHAnsi" w:cstheme="minorBidi"/>
          <w:sz w:val="22"/>
          <w:szCs w:val="22"/>
        </w:rPr>
        <w:t xml:space="preserve"> In case any of the questions in the questionnaire bring back traumatic memories, you may decide not to continue and submit your answers. Also, we provide details of organizations such as Wellbeing Scotland and HAVOCA at the end of the </w:t>
      </w:r>
      <w:r w:rsidR="11BA7C8D" w:rsidRPr="7B850A57">
        <w:rPr>
          <w:rFonts w:asciiTheme="minorHAnsi" w:eastAsiaTheme="minorEastAsia" w:hAnsiTheme="minorHAnsi" w:cstheme="minorBidi"/>
          <w:sz w:val="22"/>
          <w:szCs w:val="22"/>
        </w:rPr>
        <w:t>online survey</w:t>
      </w:r>
      <w:r w:rsidR="009A546E" w:rsidRPr="7B850A57">
        <w:rPr>
          <w:rFonts w:asciiTheme="minorHAnsi" w:eastAsiaTheme="minorEastAsia" w:hAnsiTheme="minorHAnsi" w:cstheme="minorBidi"/>
          <w:sz w:val="22"/>
          <w:szCs w:val="22"/>
        </w:rPr>
        <w:t xml:space="preserve"> to seek support in case you need </w:t>
      </w:r>
      <w:r w:rsidR="00180C53" w:rsidRPr="7B850A57">
        <w:rPr>
          <w:rFonts w:asciiTheme="minorHAnsi" w:eastAsiaTheme="minorEastAsia" w:hAnsiTheme="minorHAnsi" w:cstheme="minorBidi"/>
          <w:sz w:val="22"/>
          <w:szCs w:val="22"/>
        </w:rPr>
        <w:t>to talk to qualified staff about your trauma.</w:t>
      </w:r>
    </w:p>
    <w:p w14:paraId="4A079F61" w14:textId="188C67F6" w:rsidR="006830B9" w:rsidRDefault="00001B34" w:rsidP="00E925AF">
      <w:pPr>
        <w:pStyle w:val="BodyText"/>
        <w:spacing w:after="160" w:line="259" w:lineRule="auto"/>
        <w:rPr>
          <w:rFonts w:asciiTheme="minorHAnsi" w:eastAsiaTheme="minorHAnsi" w:hAnsiTheme="minorHAnsi" w:cstheme="minorBidi"/>
          <w:b/>
          <w:sz w:val="22"/>
          <w:szCs w:val="22"/>
        </w:rPr>
      </w:pPr>
      <w:r w:rsidRPr="00001B34">
        <w:rPr>
          <w:rFonts w:asciiTheme="minorHAnsi" w:eastAsiaTheme="minorHAnsi" w:hAnsiTheme="minorHAnsi" w:cstheme="minorBidi"/>
          <w:b/>
          <w:sz w:val="22"/>
          <w:szCs w:val="22"/>
        </w:rPr>
        <w:t>What are the possible benefits of taking part?</w:t>
      </w:r>
    </w:p>
    <w:p w14:paraId="06146842" w14:textId="08EA6B2F" w:rsidR="009C51C0" w:rsidRPr="009C51C0" w:rsidRDefault="009C51C0" w:rsidP="009C51C0">
      <w:pPr>
        <w:jc w:val="both"/>
      </w:pPr>
      <w:r>
        <w:t xml:space="preserve">If you take part in the study, you will help validating the CAPE ACEQ and increase the understanding </w:t>
      </w:r>
      <w:r w:rsidR="71E3D27E">
        <w:t xml:space="preserve">about </w:t>
      </w:r>
      <w:r>
        <w:t xml:space="preserve">the link between chronic pain and adverse childhood experiences. An early detection of this relationship may aid in early intervention and prevention measures. Also, </w:t>
      </w:r>
      <w:r w:rsidR="591838F3">
        <w:t xml:space="preserve">it may </w:t>
      </w:r>
      <w:r w:rsidR="3C15691D">
        <w:t>assist</w:t>
      </w:r>
      <w:r w:rsidR="591838F3">
        <w:t xml:space="preserve"> </w:t>
      </w:r>
      <w:r>
        <w:t xml:space="preserve">clinicians </w:t>
      </w:r>
      <w:r w:rsidR="0FCA0A3C">
        <w:t xml:space="preserve">in </w:t>
      </w:r>
      <w:r w:rsidR="5A864025">
        <w:t xml:space="preserve">supporting management of </w:t>
      </w:r>
      <w:r>
        <w:t>chronic pain in an effective manner and tailor treatments according to patient cases.</w:t>
      </w:r>
      <w:r w:rsidR="29D32D0B">
        <w:t xml:space="preserve"> </w:t>
      </w:r>
    </w:p>
    <w:p w14:paraId="5C806F90" w14:textId="77777777" w:rsidR="00C72B0E" w:rsidRDefault="00CF764E" w:rsidP="00E925AF">
      <w:pPr>
        <w:rPr>
          <w:b/>
        </w:rPr>
      </w:pPr>
      <w:r>
        <w:rPr>
          <w:b/>
        </w:rPr>
        <w:t>Will my taking part in this project be kept confidential?</w:t>
      </w:r>
    </w:p>
    <w:p w14:paraId="026C4DE1" w14:textId="21659B42" w:rsidR="008F28DE" w:rsidRPr="00180C53" w:rsidRDefault="00180C53" w:rsidP="00180C53">
      <w:pPr>
        <w:jc w:val="both"/>
        <w:rPr>
          <w:iCs/>
        </w:rPr>
      </w:pPr>
      <w:r>
        <w:rPr>
          <w:iCs/>
        </w:rPr>
        <w:t>Y</w:t>
      </w:r>
      <w:r w:rsidR="008F28DE" w:rsidRPr="00180C53">
        <w:rPr>
          <w:iCs/>
        </w:rPr>
        <w:t>our answers in the survey will remain anonymous</w:t>
      </w:r>
      <w:r>
        <w:rPr>
          <w:iCs/>
        </w:rPr>
        <w:t>, confidential</w:t>
      </w:r>
      <w:r w:rsidR="008F28DE" w:rsidRPr="00180C53">
        <w:rPr>
          <w:iCs/>
        </w:rPr>
        <w:t xml:space="preserve"> and they will not be linked to any personal details. </w:t>
      </w:r>
    </w:p>
    <w:p w14:paraId="5BA38DEF" w14:textId="77777777" w:rsidR="009B0504" w:rsidRPr="00B3648B" w:rsidRDefault="00A07F58" w:rsidP="00E925AF">
      <w:pPr>
        <w:rPr>
          <w:b/>
        </w:rPr>
      </w:pPr>
      <w:r w:rsidRPr="00B3648B">
        <w:rPr>
          <w:b/>
        </w:rPr>
        <w:t>What will happen to the information I provide?</w:t>
      </w:r>
    </w:p>
    <w:p w14:paraId="4DADFBF5" w14:textId="15198AE8" w:rsidR="008F28DE" w:rsidRPr="006A7D67" w:rsidRDefault="00180C53" w:rsidP="00180C53">
      <w:pPr>
        <w:jc w:val="both"/>
      </w:pPr>
      <w:r>
        <w:t>The data will be password protested and</w:t>
      </w:r>
      <w:r w:rsidR="004113B0">
        <w:t xml:space="preserve"> stored in OneDrive at University of </w:t>
      </w:r>
      <w:r>
        <w:t>Dundee</w:t>
      </w:r>
      <w:r w:rsidR="023AD71E">
        <w:t>. Data</w:t>
      </w:r>
      <w:r>
        <w:t xml:space="preserve"> will be shared with GS and Alleviate Pain Data Hub</w:t>
      </w:r>
      <w:r w:rsidR="7A1F3F02">
        <w:t xml:space="preserve"> with secure OneDrive transfer</w:t>
      </w:r>
      <w:r w:rsidR="004113B0">
        <w:t xml:space="preserve">. The data will not be shared with </w:t>
      </w:r>
      <w:r>
        <w:t xml:space="preserve">other </w:t>
      </w:r>
      <w:r w:rsidR="004113B0">
        <w:t xml:space="preserve">third parties, and it will be kept in </w:t>
      </w:r>
      <w:r w:rsidR="0FC45B4D">
        <w:t xml:space="preserve">the </w:t>
      </w:r>
      <w:r>
        <w:t xml:space="preserve">University of Dundee </w:t>
      </w:r>
      <w:r w:rsidR="71190E96">
        <w:t>secure servers</w:t>
      </w:r>
      <w:r w:rsidR="004113B0">
        <w:t xml:space="preserve"> for </w:t>
      </w:r>
      <w:r>
        <w:t xml:space="preserve">10 </w:t>
      </w:r>
      <w:r w:rsidR="004113B0">
        <w:t xml:space="preserve">years. The results of the online survey will be reported and communicated within the CAPE </w:t>
      </w:r>
      <w:r>
        <w:t>team,</w:t>
      </w:r>
      <w:r w:rsidR="004113B0">
        <w:t xml:space="preserve"> and they will </w:t>
      </w:r>
      <w:r w:rsidR="00EF2420">
        <w:t>be</w:t>
      </w:r>
      <w:r w:rsidR="004113B0">
        <w:t xml:space="preserve"> available in public</w:t>
      </w:r>
      <w:r w:rsidR="00EF2420">
        <w:t xml:space="preserve">, via </w:t>
      </w:r>
      <w:r w:rsidR="00FF366C">
        <w:t>journal publications, conference abstracts etc</w:t>
      </w:r>
      <w:r w:rsidR="004113B0">
        <w:t>.</w:t>
      </w:r>
    </w:p>
    <w:p w14:paraId="1EBA5295" w14:textId="28F72846" w:rsidR="00B3648B" w:rsidRPr="00B62264" w:rsidRDefault="00B3648B" w:rsidP="00E925AF">
      <w:pPr>
        <w:rPr>
          <w:i/>
        </w:rPr>
      </w:pPr>
      <w:r w:rsidRPr="00B3648B">
        <w:rPr>
          <w:b/>
        </w:rPr>
        <w:t>Data Protection</w:t>
      </w:r>
    </w:p>
    <w:p w14:paraId="6B32F8EB" w14:textId="0F199C25" w:rsidR="008B7179" w:rsidRPr="00BB5811" w:rsidRDefault="00BB5811" w:rsidP="00BB5811">
      <w:pPr>
        <w:jc w:val="both"/>
        <w:rPr>
          <w:iCs/>
        </w:rPr>
      </w:pPr>
      <w:r>
        <w:t xml:space="preserve">There will be no personal data collection in this study. </w:t>
      </w:r>
      <w:r w:rsidRPr="008B7179">
        <w:t>The University asserts that it</w:t>
      </w:r>
      <w:r>
        <w:t xml:space="preserve"> is</w:t>
      </w:r>
      <w:r w:rsidRPr="008B7179">
        <w:t xml:space="preserve"> lawful for it to process your </w:t>
      </w:r>
      <w:r>
        <w:t>answers</w:t>
      </w:r>
      <w:r w:rsidRPr="008B7179">
        <w:t xml:space="preserve"> in this project as the </w:t>
      </w:r>
      <w:r w:rsidRPr="008B7179">
        <w:rPr>
          <w:iCs/>
        </w:rPr>
        <w:t>processing is necessary for the performance of a task carried out in the public interest or in the exercise of official authority vested in the controller.</w:t>
      </w:r>
      <w:r>
        <w:rPr>
          <w:iCs/>
        </w:rPr>
        <w:t xml:space="preserve"> </w:t>
      </w:r>
      <w:r>
        <w:t xml:space="preserve">The University of Dundee is the </w:t>
      </w:r>
      <w:r w:rsidRPr="00092A40">
        <w:t xml:space="preserve">data controller for </w:t>
      </w:r>
      <w:r>
        <w:t>your</w:t>
      </w:r>
      <w:r w:rsidRPr="00092A40">
        <w:t xml:space="preserve"> </w:t>
      </w:r>
      <w:r>
        <w:t>submitted answers</w:t>
      </w:r>
      <w:r w:rsidRPr="00092A40">
        <w:t xml:space="preserve"> processed in this project</w:t>
      </w:r>
      <w:r>
        <w:t xml:space="preserve">. </w:t>
      </w:r>
      <w:r w:rsidR="008B7179" w:rsidRPr="00BB5811">
        <w:rPr>
          <w:iCs/>
        </w:rPr>
        <w:t xml:space="preserve">Please contact Information Governance by emailing </w:t>
      </w:r>
      <w:hyperlink r:id="rId11" w:history="1">
        <w:r w:rsidR="008B7179" w:rsidRPr="00BB5811">
          <w:rPr>
            <w:rStyle w:val="Hyperlink"/>
            <w:iCs/>
          </w:rPr>
          <w:t>dataprotection@dundee.ac.uk</w:t>
        </w:r>
      </w:hyperlink>
      <w:r w:rsidR="008B7179" w:rsidRPr="00BB5811">
        <w:rPr>
          <w:iCs/>
        </w:rPr>
        <w:t xml:space="preserve"> if you are unsure</w:t>
      </w:r>
      <w:r>
        <w:rPr>
          <w:iCs/>
        </w:rPr>
        <w:t xml:space="preserve"> about the University’s policies on data protection.</w:t>
      </w:r>
    </w:p>
    <w:p w14:paraId="10B9BA70" w14:textId="6B6C8923" w:rsidR="00092A40" w:rsidRPr="00092A40" w:rsidRDefault="00092A40" w:rsidP="00BB5811">
      <w:pPr>
        <w:jc w:val="both"/>
      </w:pPr>
      <w:r>
        <w:lastRenderedPageBreak/>
        <w:t>The University respects your rights and preferences in relation to your data and if you wish to update, erase, or limit the use of your information, please let us know by emailing </w:t>
      </w:r>
      <w:proofErr w:type="spellStart"/>
      <w:r w:rsidR="00BB5811">
        <w:t>Dr.</w:t>
      </w:r>
      <w:proofErr w:type="spellEnd"/>
      <w:r w:rsidR="00BB5811">
        <w:t xml:space="preserve"> </w:t>
      </w:r>
      <w:r w:rsidR="51E7EB5B">
        <w:t>Aikaterini</w:t>
      </w:r>
      <w:r w:rsidR="00BB5811">
        <w:t xml:space="preserve"> </w:t>
      </w:r>
      <w:proofErr w:type="spellStart"/>
      <w:r w:rsidR="00BB5811">
        <w:t>Christogianni</w:t>
      </w:r>
      <w:proofErr w:type="spellEnd"/>
      <w:r w:rsidR="00BB5811">
        <w:t xml:space="preserve">, </w:t>
      </w:r>
      <w:hyperlink r:id="rId12">
        <w:r w:rsidR="00BB5811" w:rsidRPr="7B850A57">
          <w:rPr>
            <w:rStyle w:val="Hyperlink"/>
          </w:rPr>
          <w:t>achristogianni001@dundee.ac.uk</w:t>
        </w:r>
      </w:hyperlink>
      <w:r w:rsidRPr="7B850A57">
        <w:rPr>
          <w:i/>
          <w:iCs/>
        </w:rPr>
        <w:t>.</w:t>
      </w:r>
      <w:r>
        <w:t xml:space="preserve"> Please note that some of your rights may be limited where personal data is processed for research, but we are happy to discuss that with you. If you wish to complain about the use of your </w:t>
      </w:r>
      <w:r w:rsidR="00BB5811">
        <w:t>information,</w:t>
      </w:r>
      <w:r>
        <w:t xml:space="preserve"> please contact the University’s Data Protection Officer in the first instance</w:t>
      </w:r>
      <w:r w:rsidR="00200D02">
        <w:t xml:space="preserve"> </w:t>
      </w:r>
      <w:r w:rsidR="008B7179">
        <w:t>(</w:t>
      </w:r>
      <w:r>
        <w:t>email</w:t>
      </w:r>
      <w:r w:rsidR="00200D02">
        <w:t>:</w:t>
      </w:r>
      <w:r w:rsidR="00C235AE">
        <w:t xml:space="preserve"> </w:t>
      </w:r>
      <w:hyperlink r:id="rId13">
        <w:r w:rsidR="00262311" w:rsidRPr="7B850A57">
          <w:rPr>
            <w:rStyle w:val="Hyperlink"/>
          </w:rPr>
          <w:t>dataprotection@dundee.ac.uk</w:t>
        </w:r>
      </w:hyperlink>
      <w:r w:rsidR="008B7179">
        <w:t>)</w:t>
      </w:r>
      <w:r>
        <w:t>. You may also wish to contact the Information Commissioner’s Office</w:t>
      </w:r>
      <w:r w:rsidR="008B7179">
        <w:t xml:space="preserve"> (</w:t>
      </w:r>
      <w:hyperlink r:id="rId14">
        <w:r w:rsidR="008B7179" w:rsidRPr="7B850A57">
          <w:rPr>
            <w:rStyle w:val="Hyperlink"/>
          </w:rPr>
          <w:t>https://ico.org.uk/</w:t>
        </w:r>
      </w:hyperlink>
      <w:r w:rsidR="008B7179">
        <w:t>).</w:t>
      </w:r>
    </w:p>
    <w:p w14:paraId="4EEA2AD6" w14:textId="554CE0AE" w:rsidR="00092A40" w:rsidRDefault="00092A40" w:rsidP="00CF5639">
      <w:pPr>
        <w:jc w:val="both"/>
      </w:pPr>
      <w:r w:rsidRPr="00092A40">
        <w:t>You can find more information about the ways that personal data is used at the University at</w:t>
      </w:r>
      <w:r w:rsidR="00E3167C">
        <w:t>:</w:t>
      </w:r>
      <w:r w:rsidRPr="00092A40">
        <w:t xml:space="preserve"> </w:t>
      </w:r>
      <w:hyperlink r:id="rId15" w:history="1">
        <w:r w:rsidR="0053144A">
          <w:rPr>
            <w:rStyle w:val="Hyperlink"/>
          </w:rPr>
          <w:t>https://www.dundee.ac.uk/information-governance/data-protection</w:t>
        </w:r>
      </w:hyperlink>
      <w:r w:rsidRPr="00092A40">
        <w:t xml:space="preserve">. </w:t>
      </w:r>
    </w:p>
    <w:p w14:paraId="3E07F0C7" w14:textId="77777777" w:rsidR="00240292" w:rsidRPr="005E1FA2" w:rsidRDefault="006A7712" w:rsidP="00E925AF">
      <w:pPr>
        <w:rPr>
          <w:b/>
        </w:rPr>
      </w:pPr>
      <w:r w:rsidRPr="005E1FA2">
        <w:rPr>
          <w:b/>
        </w:rPr>
        <w:t xml:space="preserve">Is there someone else I can </w:t>
      </w:r>
      <w:r w:rsidR="005E1FA2" w:rsidRPr="005E1FA2">
        <w:rPr>
          <w:b/>
        </w:rPr>
        <w:t>complain to?</w:t>
      </w:r>
    </w:p>
    <w:p w14:paraId="59154DF2" w14:textId="3F38271F" w:rsidR="00441DD6" w:rsidRDefault="005E1FA2" w:rsidP="00BB5811">
      <w:pPr>
        <w:jc w:val="both"/>
      </w:pPr>
      <w:r>
        <w:t>If you wish to complain about the way the research has been conducted please contact the Convener of the University Research Ethics Committee (</w:t>
      </w:r>
      <w:hyperlink r:id="rId16" w:history="1">
        <w:r w:rsidR="0053144A">
          <w:rPr>
            <w:rStyle w:val="Hyperlink"/>
          </w:rPr>
          <w:t>https://www.dundee.ac.uk/research-governance-policy/non-clinical-research-ethics-contacts</w:t>
        </w:r>
      </w:hyperlink>
      <w:r>
        <w:t>).</w:t>
      </w:r>
      <w:r w:rsidR="00CF12C4">
        <w:t xml:space="preserve"> You have the option to email the Convener or leave a voicemail. </w:t>
      </w:r>
    </w:p>
    <w:sectPr w:rsidR="00441DD6" w:rsidSect="00FA72F4">
      <w:headerReference w:type="default" r:id="rId17"/>
      <w:footerReference w:type="default" r:id="rId1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72D0" w14:textId="77777777" w:rsidR="00FA72F4" w:rsidRDefault="00FA72F4" w:rsidP="00240292">
      <w:pPr>
        <w:spacing w:after="0" w:line="240" w:lineRule="auto"/>
      </w:pPr>
      <w:r>
        <w:separator/>
      </w:r>
    </w:p>
  </w:endnote>
  <w:endnote w:type="continuationSeparator" w:id="0">
    <w:p w14:paraId="7118EB1B" w14:textId="77777777" w:rsidR="00FA72F4" w:rsidRDefault="00FA72F4" w:rsidP="00240292">
      <w:pPr>
        <w:spacing w:after="0" w:line="240" w:lineRule="auto"/>
      </w:pPr>
      <w:r>
        <w:continuationSeparator/>
      </w:r>
    </w:p>
  </w:endnote>
  <w:endnote w:type="continuationNotice" w:id="1">
    <w:p w14:paraId="45FABF32" w14:textId="77777777" w:rsidR="004513C2" w:rsidRDefault="00451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469415"/>
      <w:docPartObj>
        <w:docPartGallery w:val="Page Numbers (Bottom of Page)"/>
        <w:docPartUnique/>
      </w:docPartObj>
    </w:sdtPr>
    <w:sdtEndPr/>
    <w:sdtContent>
      <w:sdt>
        <w:sdtPr>
          <w:id w:val="-1769616900"/>
          <w:docPartObj>
            <w:docPartGallery w:val="Page Numbers (Top of Page)"/>
            <w:docPartUnique/>
          </w:docPartObj>
        </w:sdtPr>
        <w:sdtEndPr/>
        <w:sdtContent>
          <w:p w14:paraId="76C0A955" w14:textId="77777777" w:rsidR="000A3F9C" w:rsidRPr="000A3F9C" w:rsidRDefault="000A3F9C" w:rsidP="000A3F9C">
            <w:pPr>
              <w:pStyle w:val="Footer"/>
              <w:rPr>
                <w:rFonts w:ascii="Calibri" w:hAnsi="Calibri" w:cs="Calibri"/>
                <w:i/>
                <w:iCs/>
                <w:sz w:val="18"/>
                <w:szCs w:val="18"/>
              </w:rPr>
            </w:pPr>
            <w:r w:rsidRPr="000A3F9C">
              <w:rPr>
                <w:rFonts w:ascii="Calibri" w:hAnsi="Calibri" w:cs="Calibri"/>
                <w:i/>
                <w:iCs/>
                <w:sz w:val="18"/>
                <w:szCs w:val="18"/>
              </w:rPr>
              <w:t>Participant Information Sheet Template</w:t>
            </w:r>
          </w:p>
          <w:p w14:paraId="582D1FC2" w14:textId="127AF18F" w:rsidR="000A3F9C" w:rsidRPr="000A3F9C" w:rsidRDefault="000A3F9C" w:rsidP="000A3F9C">
            <w:pPr>
              <w:pStyle w:val="Footer"/>
              <w:rPr>
                <w:rFonts w:ascii="Calibri" w:hAnsi="Calibri" w:cs="Calibri"/>
                <w:i/>
                <w:iCs/>
                <w:sz w:val="18"/>
                <w:szCs w:val="18"/>
              </w:rPr>
            </w:pPr>
            <w:r w:rsidRPr="000A3F9C">
              <w:rPr>
                <w:rFonts w:ascii="Calibri" w:hAnsi="Calibri" w:cs="Calibri"/>
                <w:i/>
                <w:iCs/>
                <w:sz w:val="18"/>
                <w:szCs w:val="18"/>
              </w:rPr>
              <w:t xml:space="preserve">Version </w:t>
            </w:r>
            <w:r w:rsidR="00DB23DA">
              <w:rPr>
                <w:rFonts w:ascii="Calibri" w:hAnsi="Calibri" w:cs="Calibri"/>
                <w:i/>
                <w:iCs/>
                <w:sz w:val="18"/>
                <w:szCs w:val="18"/>
              </w:rPr>
              <w:t>2,</w:t>
            </w:r>
            <w:r w:rsidRPr="000A3F9C">
              <w:rPr>
                <w:rFonts w:ascii="Calibri" w:hAnsi="Calibri" w:cs="Calibri"/>
                <w:i/>
                <w:iCs/>
                <w:sz w:val="18"/>
                <w:szCs w:val="18"/>
              </w:rPr>
              <w:t xml:space="preserve"> </w:t>
            </w:r>
            <w:r w:rsidR="00C235AE">
              <w:rPr>
                <w:rFonts w:ascii="Calibri" w:hAnsi="Calibri" w:cs="Calibri"/>
                <w:i/>
                <w:iCs/>
                <w:sz w:val="18"/>
                <w:szCs w:val="18"/>
              </w:rPr>
              <w:t>25</w:t>
            </w:r>
            <w:r w:rsidRPr="000A3F9C">
              <w:rPr>
                <w:rFonts w:ascii="Calibri" w:hAnsi="Calibri" w:cs="Calibri"/>
                <w:i/>
                <w:iCs/>
                <w:sz w:val="18"/>
                <w:szCs w:val="18"/>
              </w:rPr>
              <w:t xml:space="preserve">th </w:t>
            </w:r>
            <w:r w:rsidR="00C235AE">
              <w:rPr>
                <w:rFonts w:ascii="Calibri" w:hAnsi="Calibri" w:cs="Calibri"/>
                <w:i/>
                <w:iCs/>
                <w:sz w:val="18"/>
                <w:szCs w:val="18"/>
              </w:rPr>
              <w:t>May 2023</w:t>
            </w:r>
          </w:p>
          <w:p w14:paraId="631739BC" w14:textId="5628354F" w:rsidR="00C80F40" w:rsidRPr="000A3F9C" w:rsidRDefault="00796733" w:rsidP="00796733">
            <w:pPr>
              <w:pStyle w:val="Footer"/>
              <w:jc w:val="right"/>
            </w:pPr>
            <w:r w:rsidRPr="000A3F9C">
              <w:rPr>
                <w:rFonts w:ascii="Calibri" w:hAnsi="Calibri" w:cs="Calibri"/>
                <w:sz w:val="18"/>
                <w:szCs w:val="18"/>
              </w:rPr>
              <w:t xml:space="preserve">Page </w:t>
            </w:r>
            <w:r w:rsidRPr="000A3F9C">
              <w:rPr>
                <w:rFonts w:ascii="Calibri" w:hAnsi="Calibri" w:cs="Calibri"/>
                <w:b/>
                <w:bCs/>
                <w:sz w:val="18"/>
                <w:szCs w:val="18"/>
              </w:rPr>
              <w:fldChar w:fldCharType="begin"/>
            </w:r>
            <w:r w:rsidRPr="000A3F9C">
              <w:rPr>
                <w:rFonts w:ascii="Calibri" w:hAnsi="Calibri" w:cs="Calibri"/>
                <w:b/>
                <w:bCs/>
                <w:sz w:val="18"/>
                <w:szCs w:val="18"/>
              </w:rPr>
              <w:instrText xml:space="preserve"> PAGE </w:instrText>
            </w:r>
            <w:r w:rsidRPr="000A3F9C">
              <w:rPr>
                <w:rFonts w:ascii="Calibri" w:hAnsi="Calibri" w:cs="Calibri"/>
                <w:b/>
                <w:bCs/>
                <w:sz w:val="18"/>
                <w:szCs w:val="18"/>
              </w:rPr>
              <w:fldChar w:fldCharType="separate"/>
            </w:r>
            <w:r w:rsidRPr="000A3F9C">
              <w:rPr>
                <w:rFonts w:ascii="Calibri" w:hAnsi="Calibri" w:cs="Calibri"/>
                <w:b/>
                <w:bCs/>
                <w:noProof/>
                <w:sz w:val="18"/>
                <w:szCs w:val="18"/>
              </w:rPr>
              <w:t>2</w:t>
            </w:r>
            <w:r w:rsidRPr="000A3F9C">
              <w:rPr>
                <w:rFonts w:ascii="Calibri" w:hAnsi="Calibri" w:cs="Calibri"/>
                <w:b/>
                <w:bCs/>
                <w:sz w:val="18"/>
                <w:szCs w:val="18"/>
              </w:rPr>
              <w:fldChar w:fldCharType="end"/>
            </w:r>
            <w:r w:rsidRPr="000A3F9C">
              <w:rPr>
                <w:rFonts w:ascii="Calibri" w:hAnsi="Calibri" w:cs="Calibri"/>
                <w:sz w:val="18"/>
                <w:szCs w:val="18"/>
              </w:rPr>
              <w:t xml:space="preserve"> of </w:t>
            </w:r>
            <w:r w:rsidRPr="000A3F9C">
              <w:rPr>
                <w:rFonts w:ascii="Calibri" w:hAnsi="Calibri" w:cs="Calibri"/>
                <w:b/>
                <w:bCs/>
                <w:sz w:val="18"/>
                <w:szCs w:val="18"/>
              </w:rPr>
              <w:fldChar w:fldCharType="begin"/>
            </w:r>
            <w:r w:rsidRPr="000A3F9C">
              <w:rPr>
                <w:rFonts w:ascii="Calibri" w:hAnsi="Calibri" w:cs="Calibri"/>
                <w:b/>
                <w:bCs/>
                <w:sz w:val="18"/>
                <w:szCs w:val="18"/>
              </w:rPr>
              <w:instrText xml:space="preserve"> NUMPAGES  </w:instrText>
            </w:r>
            <w:r w:rsidRPr="000A3F9C">
              <w:rPr>
                <w:rFonts w:ascii="Calibri" w:hAnsi="Calibri" w:cs="Calibri"/>
                <w:b/>
                <w:bCs/>
                <w:sz w:val="18"/>
                <w:szCs w:val="18"/>
              </w:rPr>
              <w:fldChar w:fldCharType="separate"/>
            </w:r>
            <w:r w:rsidRPr="000A3F9C">
              <w:rPr>
                <w:rFonts w:ascii="Calibri" w:hAnsi="Calibri" w:cs="Calibri"/>
                <w:b/>
                <w:bCs/>
                <w:noProof/>
                <w:sz w:val="18"/>
                <w:szCs w:val="18"/>
              </w:rPr>
              <w:t>2</w:t>
            </w:r>
            <w:r w:rsidRPr="000A3F9C">
              <w:rPr>
                <w:rFonts w:ascii="Calibri" w:hAnsi="Calibri" w:cs="Calibr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A229" w14:textId="77777777" w:rsidR="00FA72F4" w:rsidRDefault="00FA72F4" w:rsidP="00240292">
      <w:pPr>
        <w:spacing w:after="0" w:line="240" w:lineRule="auto"/>
      </w:pPr>
      <w:r>
        <w:separator/>
      </w:r>
    </w:p>
  </w:footnote>
  <w:footnote w:type="continuationSeparator" w:id="0">
    <w:p w14:paraId="0E5438D1" w14:textId="77777777" w:rsidR="00FA72F4" w:rsidRDefault="00FA72F4" w:rsidP="00240292">
      <w:pPr>
        <w:spacing w:after="0" w:line="240" w:lineRule="auto"/>
      </w:pPr>
      <w:r>
        <w:continuationSeparator/>
      </w:r>
    </w:p>
  </w:footnote>
  <w:footnote w:type="continuationNotice" w:id="1">
    <w:p w14:paraId="0F8B69F4" w14:textId="77777777" w:rsidR="004513C2" w:rsidRDefault="004513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CEB" w14:textId="79E95CDE" w:rsidR="00BF4EAF" w:rsidRPr="00CD026E" w:rsidRDefault="00BF4EAF" w:rsidP="00BF4EAF">
    <w:pPr>
      <w:pStyle w:val="Header"/>
      <w:rPr>
        <w:sz w:val="20"/>
      </w:rPr>
    </w:pPr>
    <w:r w:rsidRPr="00CD026E">
      <w:rPr>
        <w:i/>
        <w:noProof/>
        <w:sz w:val="20"/>
        <w:szCs w:val="20"/>
        <w:lang w:eastAsia="en-GB"/>
      </w:rPr>
      <w:drawing>
        <wp:inline distT="0" distB="0" distL="0" distR="0" wp14:anchorId="089C9F19" wp14:editId="7B902BAA">
          <wp:extent cx="1868424" cy="856488"/>
          <wp:effectExtent l="0" t="0" r="0" b="1270"/>
          <wp:docPr id="10" name="Picture 10" descr="University of Dund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University of Dunde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8424" cy="8564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ABD"/>
    <w:multiLevelType w:val="hybridMultilevel"/>
    <w:tmpl w:val="8F3C5D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num w:numId="1" w16cid:durableId="1438135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138"/>
    <w:rsid w:val="00001398"/>
    <w:rsid w:val="00001B34"/>
    <w:rsid w:val="000057D1"/>
    <w:rsid w:val="00015918"/>
    <w:rsid w:val="000160A7"/>
    <w:rsid w:val="00037BAA"/>
    <w:rsid w:val="00063BC0"/>
    <w:rsid w:val="00071F96"/>
    <w:rsid w:val="0007706D"/>
    <w:rsid w:val="00080421"/>
    <w:rsid w:val="0008213A"/>
    <w:rsid w:val="00092A40"/>
    <w:rsid w:val="000A190C"/>
    <w:rsid w:val="000A3F9C"/>
    <w:rsid w:val="000A7B9A"/>
    <w:rsid w:val="000C1C0E"/>
    <w:rsid w:val="000C6440"/>
    <w:rsid w:val="000F1A6F"/>
    <w:rsid w:val="001034AA"/>
    <w:rsid w:val="00130286"/>
    <w:rsid w:val="001516CE"/>
    <w:rsid w:val="00166426"/>
    <w:rsid w:val="00174517"/>
    <w:rsid w:val="00176953"/>
    <w:rsid w:val="00180C53"/>
    <w:rsid w:val="00186D43"/>
    <w:rsid w:val="001B5460"/>
    <w:rsid w:val="001D29EF"/>
    <w:rsid w:val="001D4A28"/>
    <w:rsid w:val="001E245B"/>
    <w:rsid w:val="001E5403"/>
    <w:rsid w:val="00200D02"/>
    <w:rsid w:val="002107C1"/>
    <w:rsid w:val="002303CA"/>
    <w:rsid w:val="0023073C"/>
    <w:rsid w:val="00240292"/>
    <w:rsid w:val="00241807"/>
    <w:rsid w:val="00244324"/>
    <w:rsid w:val="00262311"/>
    <w:rsid w:val="00262AEE"/>
    <w:rsid w:val="00267ED9"/>
    <w:rsid w:val="00271B58"/>
    <w:rsid w:val="00281FC5"/>
    <w:rsid w:val="0028534C"/>
    <w:rsid w:val="00286593"/>
    <w:rsid w:val="00287A55"/>
    <w:rsid w:val="002B7FE0"/>
    <w:rsid w:val="002D71D5"/>
    <w:rsid w:val="002E21A8"/>
    <w:rsid w:val="002E2D8A"/>
    <w:rsid w:val="002F0FF0"/>
    <w:rsid w:val="00307B31"/>
    <w:rsid w:val="003141B3"/>
    <w:rsid w:val="00324DB3"/>
    <w:rsid w:val="00354738"/>
    <w:rsid w:val="00376D84"/>
    <w:rsid w:val="003770FD"/>
    <w:rsid w:val="00381138"/>
    <w:rsid w:val="004113B0"/>
    <w:rsid w:val="004357DE"/>
    <w:rsid w:val="00440543"/>
    <w:rsid w:val="00441DD6"/>
    <w:rsid w:val="004512BD"/>
    <w:rsid w:val="004513C2"/>
    <w:rsid w:val="0045177D"/>
    <w:rsid w:val="00451CC2"/>
    <w:rsid w:val="00464724"/>
    <w:rsid w:val="004C3BC8"/>
    <w:rsid w:val="004D1380"/>
    <w:rsid w:val="004E2C18"/>
    <w:rsid w:val="004E5A7C"/>
    <w:rsid w:val="004F09CC"/>
    <w:rsid w:val="004F6487"/>
    <w:rsid w:val="00505BD3"/>
    <w:rsid w:val="00516A73"/>
    <w:rsid w:val="0053144A"/>
    <w:rsid w:val="00553ABE"/>
    <w:rsid w:val="0057148F"/>
    <w:rsid w:val="00581577"/>
    <w:rsid w:val="00583A83"/>
    <w:rsid w:val="00597623"/>
    <w:rsid w:val="005C5CC7"/>
    <w:rsid w:val="005E1FA2"/>
    <w:rsid w:val="00602E8A"/>
    <w:rsid w:val="00644EFA"/>
    <w:rsid w:val="00647749"/>
    <w:rsid w:val="00661C1E"/>
    <w:rsid w:val="006671E1"/>
    <w:rsid w:val="006701E5"/>
    <w:rsid w:val="006830B9"/>
    <w:rsid w:val="006A7712"/>
    <w:rsid w:val="006A7D67"/>
    <w:rsid w:val="006C244A"/>
    <w:rsid w:val="006D15D8"/>
    <w:rsid w:val="006D55BC"/>
    <w:rsid w:val="006E66CD"/>
    <w:rsid w:val="00713496"/>
    <w:rsid w:val="0071396E"/>
    <w:rsid w:val="00715143"/>
    <w:rsid w:val="00724785"/>
    <w:rsid w:val="0072567F"/>
    <w:rsid w:val="007262AE"/>
    <w:rsid w:val="00747715"/>
    <w:rsid w:val="00754C15"/>
    <w:rsid w:val="00762315"/>
    <w:rsid w:val="00771349"/>
    <w:rsid w:val="00785CAD"/>
    <w:rsid w:val="00796733"/>
    <w:rsid w:val="007B0C25"/>
    <w:rsid w:val="007C7086"/>
    <w:rsid w:val="007D4C6B"/>
    <w:rsid w:val="0080235A"/>
    <w:rsid w:val="00806987"/>
    <w:rsid w:val="00810835"/>
    <w:rsid w:val="00812C33"/>
    <w:rsid w:val="008355D6"/>
    <w:rsid w:val="00840AEA"/>
    <w:rsid w:val="00844136"/>
    <w:rsid w:val="00863FDB"/>
    <w:rsid w:val="0087401F"/>
    <w:rsid w:val="0089689A"/>
    <w:rsid w:val="008A258E"/>
    <w:rsid w:val="008B27C8"/>
    <w:rsid w:val="008B7179"/>
    <w:rsid w:val="008F28DE"/>
    <w:rsid w:val="008F6789"/>
    <w:rsid w:val="00905007"/>
    <w:rsid w:val="009173F5"/>
    <w:rsid w:val="009278D7"/>
    <w:rsid w:val="00943029"/>
    <w:rsid w:val="00971948"/>
    <w:rsid w:val="009803AA"/>
    <w:rsid w:val="009817BD"/>
    <w:rsid w:val="009A2935"/>
    <w:rsid w:val="009A546E"/>
    <w:rsid w:val="009B0504"/>
    <w:rsid w:val="009B4F23"/>
    <w:rsid w:val="009B6AE2"/>
    <w:rsid w:val="009C1220"/>
    <w:rsid w:val="009C1C82"/>
    <w:rsid w:val="009C51C0"/>
    <w:rsid w:val="009E0A1B"/>
    <w:rsid w:val="009E556B"/>
    <w:rsid w:val="009E6746"/>
    <w:rsid w:val="009F0407"/>
    <w:rsid w:val="009F5C33"/>
    <w:rsid w:val="009F7292"/>
    <w:rsid w:val="00A07F58"/>
    <w:rsid w:val="00A3333E"/>
    <w:rsid w:val="00A42946"/>
    <w:rsid w:val="00A6212F"/>
    <w:rsid w:val="00A720AB"/>
    <w:rsid w:val="00AC1119"/>
    <w:rsid w:val="00AD6909"/>
    <w:rsid w:val="00AD7155"/>
    <w:rsid w:val="00AF7538"/>
    <w:rsid w:val="00B1063A"/>
    <w:rsid w:val="00B106F3"/>
    <w:rsid w:val="00B15DA2"/>
    <w:rsid w:val="00B3648B"/>
    <w:rsid w:val="00B560A4"/>
    <w:rsid w:val="00B572EE"/>
    <w:rsid w:val="00B62264"/>
    <w:rsid w:val="00B62AA9"/>
    <w:rsid w:val="00B655B2"/>
    <w:rsid w:val="00B871F8"/>
    <w:rsid w:val="00BA1259"/>
    <w:rsid w:val="00BB5811"/>
    <w:rsid w:val="00BC7ACD"/>
    <w:rsid w:val="00BF4EAF"/>
    <w:rsid w:val="00BF7D2A"/>
    <w:rsid w:val="00C130D3"/>
    <w:rsid w:val="00C15CA4"/>
    <w:rsid w:val="00C235AE"/>
    <w:rsid w:val="00C26046"/>
    <w:rsid w:val="00C30430"/>
    <w:rsid w:val="00C41A1F"/>
    <w:rsid w:val="00C432AC"/>
    <w:rsid w:val="00C72B0E"/>
    <w:rsid w:val="00C80F40"/>
    <w:rsid w:val="00C923E2"/>
    <w:rsid w:val="00CA2BDD"/>
    <w:rsid w:val="00CD026E"/>
    <w:rsid w:val="00CF12C4"/>
    <w:rsid w:val="00CF4892"/>
    <w:rsid w:val="00CF5639"/>
    <w:rsid w:val="00CF764E"/>
    <w:rsid w:val="00D21995"/>
    <w:rsid w:val="00D25321"/>
    <w:rsid w:val="00D52B0F"/>
    <w:rsid w:val="00D7339C"/>
    <w:rsid w:val="00D924C1"/>
    <w:rsid w:val="00D94265"/>
    <w:rsid w:val="00DA1DDB"/>
    <w:rsid w:val="00DB23DA"/>
    <w:rsid w:val="00DB2D4A"/>
    <w:rsid w:val="00DB7FE7"/>
    <w:rsid w:val="00DD00EB"/>
    <w:rsid w:val="00E139D1"/>
    <w:rsid w:val="00E152CB"/>
    <w:rsid w:val="00E2142C"/>
    <w:rsid w:val="00E26033"/>
    <w:rsid w:val="00E3167C"/>
    <w:rsid w:val="00E473D8"/>
    <w:rsid w:val="00E61CB5"/>
    <w:rsid w:val="00E925AF"/>
    <w:rsid w:val="00E92F13"/>
    <w:rsid w:val="00E95A70"/>
    <w:rsid w:val="00EA14BA"/>
    <w:rsid w:val="00EA674C"/>
    <w:rsid w:val="00EB6AE4"/>
    <w:rsid w:val="00ED5152"/>
    <w:rsid w:val="00EF2420"/>
    <w:rsid w:val="00EF532E"/>
    <w:rsid w:val="00F15A46"/>
    <w:rsid w:val="00F31A23"/>
    <w:rsid w:val="00F54BCB"/>
    <w:rsid w:val="00F56124"/>
    <w:rsid w:val="00F870A4"/>
    <w:rsid w:val="00FA0263"/>
    <w:rsid w:val="00FA08E0"/>
    <w:rsid w:val="00FA2432"/>
    <w:rsid w:val="00FA72F4"/>
    <w:rsid w:val="00FB7D83"/>
    <w:rsid w:val="00FC437E"/>
    <w:rsid w:val="00FC5EDC"/>
    <w:rsid w:val="00FC7494"/>
    <w:rsid w:val="00FD7876"/>
    <w:rsid w:val="00FF366C"/>
    <w:rsid w:val="00FF4A7E"/>
    <w:rsid w:val="01E15E76"/>
    <w:rsid w:val="023AD71E"/>
    <w:rsid w:val="0508394B"/>
    <w:rsid w:val="08B80917"/>
    <w:rsid w:val="08BA3AFE"/>
    <w:rsid w:val="09992E2E"/>
    <w:rsid w:val="0B7CB4F0"/>
    <w:rsid w:val="0C08A484"/>
    <w:rsid w:val="0E5171A0"/>
    <w:rsid w:val="0ECE428E"/>
    <w:rsid w:val="0FC45B4D"/>
    <w:rsid w:val="0FCA0A3C"/>
    <w:rsid w:val="11BA7C8D"/>
    <w:rsid w:val="144863C0"/>
    <w:rsid w:val="1529BE54"/>
    <w:rsid w:val="1C6D89F2"/>
    <w:rsid w:val="1DD0AA38"/>
    <w:rsid w:val="25FED048"/>
    <w:rsid w:val="2813504B"/>
    <w:rsid w:val="29D32D0B"/>
    <w:rsid w:val="2C4301F0"/>
    <w:rsid w:val="34EB7296"/>
    <w:rsid w:val="390D174C"/>
    <w:rsid w:val="3AECAFAC"/>
    <w:rsid w:val="3B38A040"/>
    <w:rsid w:val="3C15691D"/>
    <w:rsid w:val="3CB50C15"/>
    <w:rsid w:val="3E7E379F"/>
    <w:rsid w:val="3F1025DB"/>
    <w:rsid w:val="42D054C4"/>
    <w:rsid w:val="43DD792C"/>
    <w:rsid w:val="463AC017"/>
    <w:rsid w:val="48BD2F3F"/>
    <w:rsid w:val="4AC23E4C"/>
    <w:rsid w:val="4C7C33FC"/>
    <w:rsid w:val="4D00F108"/>
    <w:rsid w:val="4DF360EA"/>
    <w:rsid w:val="5155F720"/>
    <w:rsid w:val="51E7EB5B"/>
    <w:rsid w:val="54FD15AB"/>
    <w:rsid w:val="560EF905"/>
    <w:rsid w:val="56D96337"/>
    <w:rsid w:val="591838F3"/>
    <w:rsid w:val="59884D30"/>
    <w:rsid w:val="5995B65C"/>
    <w:rsid w:val="5A57C175"/>
    <w:rsid w:val="5A864025"/>
    <w:rsid w:val="5AA83057"/>
    <w:rsid w:val="5BF391D6"/>
    <w:rsid w:val="5D67F56A"/>
    <w:rsid w:val="5F9918DF"/>
    <w:rsid w:val="684E1048"/>
    <w:rsid w:val="6C11A326"/>
    <w:rsid w:val="70B73373"/>
    <w:rsid w:val="71190E96"/>
    <w:rsid w:val="71E3D27E"/>
    <w:rsid w:val="73CBDEFA"/>
    <w:rsid w:val="759D96A7"/>
    <w:rsid w:val="77C636C0"/>
    <w:rsid w:val="77FF9610"/>
    <w:rsid w:val="78C634F3"/>
    <w:rsid w:val="7962ED65"/>
    <w:rsid w:val="7A1F3F02"/>
    <w:rsid w:val="7B85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1A16E"/>
  <w15:chartTrackingRefBased/>
  <w15:docId w15:val="{B56D970D-B948-4FDB-A020-558886F3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1B3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01B3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0286"/>
    <w:rPr>
      <w:color w:val="0563C1" w:themeColor="hyperlink"/>
      <w:u w:val="single"/>
    </w:rPr>
  </w:style>
  <w:style w:type="paragraph" w:styleId="Header">
    <w:name w:val="header"/>
    <w:basedOn w:val="Normal"/>
    <w:link w:val="HeaderChar"/>
    <w:uiPriority w:val="99"/>
    <w:unhideWhenUsed/>
    <w:rsid w:val="00240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292"/>
  </w:style>
  <w:style w:type="paragraph" w:styleId="Footer">
    <w:name w:val="footer"/>
    <w:basedOn w:val="Normal"/>
    <w:link w:val="FooterChar"/>
    <w:uiPriority w:val="99"/>
    <w:unhideWhenUsed/>
    <w:rsid w:val="00240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292"/>
  </w:style>
  <w:style w:type="paragraph" w:styleId="BalloonText">
    <w:name w:val="Balloon Text"/>
    <w:basedOn w:val="Normal"/>
    <w:link w:val="BalloonTextChar"/>
    <w:uiPriority w:val="99"/>
    <w:semiHidden/>
    <w:unhideWhenUsed/>
    <w:rsid w:val="00713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496"/>
    <w:rPr>
      <w:rFonts w:ascii="Segoe UI" w:hAnsi="Segoe UI" w:cs="Segoe UI"/>
      <w:sz w:val="18"/>
      <w:szCs w:val="18"/>
    </w:rPr>
  </w:style>
  <w:style w:type="character" w:customStyle="1" w:styleId="UnresolvedMention1">
    <w:name w:val="Unresolved Mention1"/>
    <w:basedOn w:val="DefaultParagraphFont"/>
    <w:uiPriority w:val="99"/>
    <w:semiHidden/>
    <w:unhideWhenUsed/>
    <w:rsid w:val="00174517"/>
    <w:rPr>
      <w:color w:val="605E5C"/>
      <w:shd w:val="clear" w:color="auto" w:fill="E1DFDD"/>
    </w:rPr>
  </w:style>
  <w:style w:type="character" w:styleId="FollowedHyperlink">
    <w:name w:val="FollowedHyperlink"/>
    <w:basedOn w:val="DefaultParagraphFont"/>
    <w:uiPriority w:val="99"/>
    <w:semiHidden/>
    <w:unhideWhenUsed/>
    <w:rsid w:val="00092A40"/>
    <w:rPr>
      <w:color w:val="954F72" w:themeColor="followedHyperlink"/>
      <w:u w:val="single"/>
    </w:rPr>
  </w:style>
  <w:style w:type="character" w:styleId="CommentReference">
    <w:name w:val="annotation reference"/>
    <w:basedOn w:val="DefaultParagraphFont"/>
    <w:uiPriority w:val="99"/>
    <w:semiHidden/>
    <w:unhideWhenUsed/>
    <w:rsid w:val="009278D7"/>
    <w:rPr>
      <w:sz w:val="16"/>
      <w:szCs w:val="16"/>
    </w:rPr>
  </w:style>
  <w:style w:type="paragraph" w:styleId="CommentText">
    <w:name w:val="annotation text"/>
    <w:basedOn w:val="Normal"/>
    <w:link w:val="CommentTextChar"/>
    <w:uiPriority w:val="99"/>
    <w:semiHidden/>
    <w:unhideWhenUsed/>
    <w:rsid w:val="009278D7"/>
    <w:pPr>
      <w:spacing w:line="240" w:lineRule="auto"/>
    </w:pPr>
    <w:rPr>
      <w:sz w:val="20"/>
      <w:szCs w:val="20"/>
    </w:rPr>
  </w:style>
  <w:style w:type="character" w:customStyle="1" w:styleId="CommentTextChar">
    <w:name w:val="Comment Text Char"/>
    <w:basedOn w:val="DefaultParagraphFont"/>
    <w:link w:val="CommentText"/>
    <w:uiPriority w:val="99"/>
    <w:semiHidden/>
    <w:rsid w:val="009278D7"/>
    <w:rPr>
      <w:sz w:val="20"/>
      <w:szCs w:val="20"/>
    </w:rPr>
  </w:style>
  <w:style w:type="paragraph" w:styleId="CommentSubject">
    <w:name w:val="annotation subject"/>
    <w:basedOn w:val="CommentText"/>
    <w:next w:val="CommentText"/>
    <w:link w:val="CommentSubjectChar"/>
    <w:uiPriority w:val="99"/>
    <w:semiHidden/>
    <w:unhideWhenUsed/>
    <w:rsid w:val="009278D7"/>
    <w:rPr>
      <w:b/>
      <w:bCs/>
    </w:rPr>
  </w:style>
  <w:style w:type="character" w:customStyle="1" w:styleId="CommentSubjectChar">
    <w:name w:val="Comment Subject Char"/>
    <w:basedOn w:val="CommentTextChar"/>
    <w:link w:val="CommentSubject"/>
    <w:uiPriority w:val="99"/>
    <w:semiHidden/>
    <w:rsid w:val="009278D7"/>
    <w:rPr>
      <w:b/>
      <w:bCs/>
      <w:sz w:val="20"/>
      <w:szCs w:val="20"/>
    </w:rPr>
  </w:style>
  <w:style w:type="character" w:styleId="UnresolvedMention">
    <w:name w:val="Unresolved Mention"/>
    <w:basedOn w:val="DefaultParagraphFont"/>
    <w:uiPriority w:val="99"/>
    <w:semiHidden/>
    <w:unhideWhenUsed/>
    <w:rsid w:val="00FA08E0"/>
    <w:rPr>
      <w:color w:val="605E5C"/>
      <w:shd w:val="clear" w:color="auto" w:fill="E1DFDD"/>
    </w:rPr>
  </w:style>
  <w:style w:type="paragraph" w:styleId="Revision">
    <w:name w:val="Revision"/>
    <w:hidden/>
    <w:uiPriority w:val="99"/>
    <w:semiHidden/>
    <w:rsid w:val="00CF12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9782">
      <w:bodyDiv w:val="1"/>
      <w:marLeft w:val="0"/>
      <w:marRight w:val="0"/>
      <w:marTop w:val="0"/>
      <w:marBottom w:val="0"/>
      <w:divBdr>
        <w:top w:val="none" w:sz="0" w:space="0" w:color="auto"/>
        <w:left w:val="none" w:sz="0" w:space="0" w:color="auto"/>
        <w:bottom w:val="none" w:sz="0" w:space="0" w:color="auto"/>
        <w:right w:val="none" w:sz="0" w:space="0" w:color="auto"/>
      </w:divBdr>
    </w:div>
    <w:div w:id="177787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dundee.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hristogianni001@dundee.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02.safelinks.protection.outlook.com/?url=https%3A%2F%2Fwww.dundee.ac.uk%2Fresearch-governance-policy%2Fnon-clinical-research-ethics-contacts&amp;data=05%7C01%7Cn.x.millar%40dundee.ac.uk%7Cdc587888e29f44529f8508dbd54833d7%7Cae323139093a4d2a81a65d334bcd9019%7C0%7C0%7C638338278313110235%7CUnknown%7CTWFpbGZsb3d8eyJWIjoiMC4wLjAwMDAiLCJQIjoiV2luMzIiLCJBTiI6Ik1haWwiLCJXVCI6Mn0%3D%7C3000%7C%7C%7C&amp;sdata=zxZxynhTGlsVXAKLX6RzmPCosmtT1fYXgGwZa5BXXDE%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dundee.ac.uk" TargetMode="External"/><Relationship Id="rId5" Type="http://schemas.openxmlformats.org/officeDocument/2006/relationships/styles" Target="styles.xml"/><Relationship Id="rId15" Type="http://schemas.openxmlformats.org/officeDocument/2006/relationships/hyperlink" Target="https://eur02.safelinks.protection.outlook.com/?url=https%3A%2F%2Fwww.dundee.ac.uk%2Finformation-governance%2Fdata-protection&amp;data=05%7C01%7Cn.x.millar%40dundee.ac.uk%7Cdc587888e29f44529f8508dbd54833d7%7Cae323139093a4d2a81a65d334bcd9019%7C0%7C0%7C638338278313110235%7CUnknown%7CTWFpbGZsb3d8eyJWIjoiMC4wLjAwMDAiLCJQIjoiV2luMzIiLCJBTiI6Ik1haWwiLCJXVCI6Mn0%3D%7C3000%7C%7C%7C&amp;sdata=FZR8FRevZxibDNNZoAU9SPhxZHfWp9jAKOQGbZ%2BgVCk%3D&amp;reserved=0" TargetMode="External"/><Relationship Id="rId10" Type="http://schemas.openxmlformats.org/officeDocument/2006/relationships/hyperlink" Target="mailto:achristogianni001@dundee.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7193e3-121b-4544-a125-f1b5b5d9ae54" xsi:nil="true"/>
    <lcf76f155ced4ddcb4097134ff3c332f xmlns="55275fde-76cc-4588-ae09-a6452585629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2910EE5D8EE14FA5E54BB7426EDDBB" ma:contentTypeVersion="17" ma:contentTypeDescription="Create a new document." ma:contentTypeScope="" ma:versionID="61e615923411c4def1040d5318261f98">
  <xsd:schema xmlns:xsd="http://www.w3.org/2001/XMLSchema" xmlns:xs="http://www.w3.org/2001/XMLSchema" xmlns:p="http://schemas.microsoft.com/office/2006/metadata/properties" xmlns:ns2="55275fde-76cc-4588-ae09-a64525856292" xmlns:ns3="837193e3-121b-4544-a125-f1b5b5d9ae54" targetNamespace="http://schemas.microsoft.com/office/2006/metadata/properties" ma:root="true" ma:fieldsID="08f6862f5244921684ff4824561ebfcb" ns2:_="" ns3:_="">
    <xsd:import namespace="55275fde-76cc-4588-ae09-a64525856292"/>
    <xsd:import namespace="837193e3-121b-4544-a125-f1b5b5d9ae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75fde-76cc-4588-ae09-a64525856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193e3-121b-4544-a125-f1b5b5d9ae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5463439-4a2a-43a9-8d22-7ed4e7805a8d}" ma:internalName="TaxCatchAll" ma:showField="CatchAllData" ma:web="837193e3-121b-4544-a125-f1b5b5d9ae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96A8D-DB46-49C8-8AB6-51E2CDDD3B09}">
  <ds:schemaRefs>
    <ds:schemaRef ds:uri="http://schemas.microsoft.com/office/2006/metadata/properties"/>
    <ds:schemaRef ds:uri="http://schemas.microsoft.com/office/infopath/2007/PartnerControls"/>
    <ds:schemaRef ds:uri="837193e3-121b-4544-a125-f1b5b5d9ae54"/>
    <ds:schemaRef ds:uri="55275fde-76cc-4588-ae09-a64525856292"/>
  </ds:schemaRefs>
</ds:datastoreItem>
</file>

<file path=customXml/itemProps2.xml><?xml version="1.0" encoding="utf-8"?>
<ds:datastoreItem xmlns:ds="http://schemas.openxmlformats.org/officeDocument/2006/customXml" ds:itemID="{720B6501-F0E9-410E-83CE-5FC39AFA2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75fde-76cc-4588-ae09-a64525856292"/>
    <ds:schemaRef ds:uri="837193e3-121b-4544-a125-f1b5b5d9a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BB5CE-1110-40BF-96C7-A056618A8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1153</Words>
  <Characters>6576</Characters>
  <Application>Microsoft Office Word</Application>
  <DocSecurity>0</DocSecurity>
  <Lines>54</Lines>
  <Paragraphs>15</Paragraphs>
  <ScaleCrop>false</ScaleCrop>
  <Company>University of Dundee</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Template</dc:title>
  <dc:subject/>
  <dc:creator>Clive Randall</dc:creator>
  <cp:keywords/>
  <dc:description/>
  <cp:lastModifiedBy>Caroline Petrie (Staff)</cp:lastModifiedBy>
  <cp:revision>2</cp:revision>
  <cp:lastPrinted>2019-03-04T14:16:00Z</cp:lastPrinted>
  <dcterms:created xsi:type="dcterms:W3CDTF">2024-04-17T10:58:00Z</dcterms:created>
  <dcterms:modified xsi:type="dcterms:W3CDTF">2024-04-17T10:58:00Z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0x010100AF2910EE5D8EE14FA5E54BB7426EDDBB</vt:lpwstr>
  </property>
  <property fmtid="{D5CDD505-2E9C-101B-9397-08002B2CF9AE}" pid="3" name="MediaServiceImageTags">
    <vt:lpwstr/>
  </property>
</Properties>
</file>