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66408" w:rsidR="002A0191" w:rsidP="00491E7F" w:rsidRDefault="002A0191" w14:paraId="0538850F" w14:textId="77777777">
      <w:pPr>
        <w:pStyle w:val="BodyText"/>
        <w:spacing w:before="94"/>
        <w:ind w:left="142"/>
        <w:rPr>
          <w:rFonts w:ascii="Baxter Sans Core" w:hAnsi="Baxter Sans Core"/>
          <w:sz w:val="22"/>
          <w:szCs w:val="22"/>
        </w:rPr>
      </w:pPr>
      <w:r w:rsidRPr="00566408">
        <w:rPr>
          <w:rFonts w:ascii="Baxter Sans Core" w:hAnsi="Baxter Sans Core"/>
          <w:color w:val="4264E1"/>
          <w:w w:val="105"/>
          <w:sz w:val="22"/>
          <w:szCs w:val="22"/>
        </w:rPr>
        <w:t>University</w:t>
      </w:r>
      <w:r w:rsidRPr="00566408">
        <w:rPr>
          <w:rFonts w:ascii="Baxter Sans Core" w:hAnsi="Baxter Sans Core"/>
          <w:color w:val="4264E1"/>
          <w:spacing w:val="-5"/>
          <w:w w:val="105"/>
          <w:sz w:val="22"/>
          <w:szCs w:val="22"/>
        </w:rPr>
        <w:t xml:space="preserve"> </w:t>
      </w:r>
      <w:r w:rsidRPr="00566408">
        <w:rPr>
          <w:rFonts w:ascii="Baxter Sans Core" w:hAnsi="Baxter Sans Core"/>
          <w:color w:val="4264E1"/>
          <w:w w:val="105"/>
          <w:sz w:val="22"/>
          <w:szCs w:val="22"/>
        </w:rPr>
        <w:t>of</w:t>
      </w:r>
      <w:r w:rsidRPr="00566408">
        <w:rPr>
          <w:rFonts w:ascii="Baxter Sans Core" w:hAnsi="Baxter Sans Core"/>
          <w:color w:val="4264E1"/>
          <w:spacing w:val="-13"/>
          <w:w w:val="105"/>
          <w:sz w:val="22"/>
          <w:szCs w:val="22"/>
        </w:rPr>
        <w:t xml:space="preserve"> </w:t>
      </w:r>
      <w:r w:rsidRPr="00566408">
        <w:rPr>
          <w:rFonts w:ascii="Baxter Sans Core" w:hAnsi="Baxter Sans Core"/>
          <w:color w:val="4264E1"/>
          <w:w w:val="105"/>
          <w:sz w:val="22"/>
          <w:szCs w:val="22"/>
        </w:rPr>
        <w:t>Dundee</w:t>
      </w:r>
      <w:r w:rsidRPr="00566408">
        <w:rPr>
          <w:rFonts w:ascii="Baxter Sans Core" w:hAnsi="Baxter Sans Core"/>
          <w:color w:val="4264E1"/>
          <w:spacing w:val="-13"/>
          <w:w w:val="105"/>
          <w:sz w:val="22"/>
          <w:szCs w:val="22"/>
        </w:rPr>
        <w:t xml:space="preserve"> </w:t>
      </w:r>
      <w:r w:rsidRPr="00566408">
        <w:rPr>
          <w:rFonts w:ascii="Baxter Sans Core" w:hAnsi="Baxter Sans Core"/>
          <w:color w:val="4264E1"/>
          <w:spacing w:val="-2"/>
          <w:w w:val="105"/>
          <w:sz w:val="22"/>
          <w:szCs w:val="22"/>
        </w:rPr>
        <w:t>Scholarship</w:t>
      </w:r>
    </w:p>
    <w:p w:rsidR="00F8780B" w:rsidP="00491E7F" w:rsidRDefault="00F8780B" w14:paraId="0E0007F8" w14:textId="77777777">
      <w:pPr>
        <w:pStyle w:val="BodyText"/>
        <w:ind w:left="142"/>
        <w:rPr>
          <w:rFonts w:ascii="Baxter Sans Core" w:hAnsi="Baxter Sans Core" w:cstheme="minorHAnsi"/>
          <w:color w:val="4365E2"/>
          <w:sz w:val="22"/>
          <w:szCs w:val="22"/>
        </w:rPr>
      </w:pPr>
    </w:p>
    <w:p w:rsidR="00F8780B" w:rsidP="00491E7F" w:rsidRDefault="00AC03DB" w14:paraId="220D1A62" w14:textId="12DD18DD">
      <w:pPr>
        <w:pStyle w:val="BodyText"/>
        <w:ind w:left="142"/>
        <w:rPr>
          <w:rFonts w:ascii="Baxter Sans Core" w:hAnsi="Baxter Sans Core"/>
          <w:color w:val="4264E1"/>
          <w:spacing w:val="-13"/>
          <w:w w:val="105"/>
          <w:sz w:val="22"/>
          <w:szCs w:val="22"/>
        </w:rPr>
      </w:pPr>
      <w:r>
        <w:rPr>
          <w:rFonts w:ascii="Baxter Sans Core" w:hAnsi="Baxter Sans Core"/>
          <w:color w:val="4264E1"/>
          <w:w w:val="105"/>
          <w:sz w:val="22"/>
          <w:szCs w:val="22"/>
        </w:rPr>
        <w:t xml:space="preserve">Chevening </w:t>
      </w:r>
      <w:r w:rsidR="004B2162">
        <w:rPr>
          <w:rFonts w:ascii="Baxter Sans Core" w:hAnsi="Baxter Sans Core"/>
          <w:color w:val="4264E1"/>
          <w:w w:val="105"/>
          <w:sz w:val="22"/>
          <w:szCs w:val="22"/>
        </w:rPr>
        <w:t>S</w:t>
      </w:r>
      <w:r w:rsidRPr="00566408" w:rsidR="002A0191">
        <w:rPr>
          <w:rFonts w:ascii="Baxter Sans Core" w:hAnsi="Baxter Sans Core"/>
          <w:color w:val="4264E1"/>
          <w:w w:val="105"/>
          <w:sz w:val="22"/>
          <w:szCs w:val="22"/>
        </w:rPr>
        <w:t>cholarship</w:t>
      </w:r>
      <w:r w:rsidRPr="00566408" w:rsidR="002A0191">
        <w:rPr>
          <w:rFonts w:ascii="Baxter Sans Core" w:hAnsi="Baxter Sans Core"/>
          <w:color w:val="4264E1"/>
          <w:spacing w:val="8"/>
          <w:w w:val="105"/>
          <w:sz w:val="22"/>
          <w:szCs w:val="22"/>
        </w:rPr>
        <w:t xml:space="preserve"> </w:t>
      </w:r>
      <w:r w:rsidRPr="00566408" w:rsidR="002A0191">
        <w:rPr>
          <w:rFonts w:ascii="Baxter Sans Core" w:hAnsi="Baxter Sans Core"/>
          <w:color w:val="4264E1"/>
          <w:w w:val="105"/>
          <w:sz w:val="22"/>
          <w:szCs w:val="22"/>
        </w:rPr>
        <w:t>202</w:t>
      </w:r>
      <w:r w:rsidR="00B255C3">
        <w:rPr>
          <w:rFonts w:ascii="Baxter Sans Core" w:hAnsi="Baxter Sans Core"/>
          <w:color w:val="4264E1"/>
          <w:w w:val="105"/>
          <w:sz w:val="22"/>
          <w:szCs w:val="22"/>
        </w:rPr>
        <w:t>5</w:t>
      </w:r>
      <w:r w:rsidRPr="00566408" w:rsidR="002A0191">
        <w:rPr>
          <w:rFonts w:ascii="Baxter Sans Core" w:hAnsi="Baxter Sans Core"/>
          <w:color w:val="4264E1"/>
          <w:w w:val="105"/>
          <w:sz w:val="22"/>
          <w:szCs w:val="22"/>
        </w:rPr>
        <w:t>/</w:t>
      </w:r>
      <w:r w:rsidR="00B255C3">
        <w:rPr>
          <w:rFonts w:ascii="Baxter Sans Core" w:hAnsi="Baxter Sans Core"/>
          <w:color w:val="4264E1"/>
          <w:w w:val="105"/>
          <w:sz w:val="22"/>
          <w:szCs w:val="22"/>
        </w:rPr>
        <w:t>6</w:t>
      </w:r>
      <w:r w:rsidR="00F8780B">
        <w:rPr>
          <w:rFonts w:ascii="Baxter Sans Core" w:hAnsi="Baxter Sans Core"/>
          <w:color w:val="4264E1"/>
          <w:w w:val="105"/>
          <w:sz w:val="22"/>
          <w:szCs w:val="22"/>
        </w:rPr>
        <w:t xml:space="preserve"> </w:t>
      </w:r>
      <w:r w:rsidRPr="001F1C76" w:rsidR="001F1C76">
        <w:rPr>
          <w:rFonts w:ascii="Baxter Sans Core" w:hAnsi="Baxter Sans Core"/>
          <w:color w:val="4264E1"/>
          <w:w w:val="105"/>
          <w:sz w:val="22"/>
          <w:szCs w:val="22"/>
        </w:rPr>
        <w:t>(the “Scholarship”)</w:t>
      </w:r>
    </w:p>
    <w:p w:rsidR="00F8780B" w:rsidP="00491E7F" w:rsidRDefault="00F8780B" w14:paraId="53F3A924" w14:textId="77777777">
      <w:pPr>
        <w:pStyle w:val="BodyText"/>
        <w:ind w:left="142"/>
        <w:rPr>
          <w:rFonts w:ascii="Baxter Sans Core" w:hAnsi="Baxter Sans Core"/>
          <w:color w:val="4264E1"/>
          <w:spacing w:val="-13"/>
          <w:w w:val="105"/>
          <w:sz w:val="22"/>
          <w:szCs w:val="22"/>
        </w:rPr>
      </w:pPr>
    </w:p>
    <w:p w:rsidR="002A0191" w:rsidP="00491E7F" w:rsidRDefault="002A0191" w14:paraId="3757DE8B" w14:textId="1CF11DEB">
      <w:pPr>
        <w:pStyle w:val="BodyText"/>
        <w:ind w:left="142"/>
        <w:rPr>
          <w:rFonts w:ascii="Baxter Sans Core" w:hAnsi="Baxter Sans Core"/>
          <w:color w:val="4264E1"/>
          <w:spacing w:val="-13"/>
          <w:w w:val="105"/>
          <w:sz w:val="22"/>
          <w:szCs w:val="22"/>
        </w:rPr>
      </w:pPr>
      <w:r w:rsidRPr="00566408">
        <w:rPr>
          <w:rFonts w:ascii="Baxter Sans Core" w:hAnsi="Baxter Sans Core"/>
          <w:color w:val="4264E1"/>
          <w:w w:val="105"/>
          <w:sz w:val="22"/>
          <w:szCs w:val="22"/>
        </w:rPr>
        <w:t>Key</w:t>
      </w:r>
      <w:r w:rsidRPr="00566408">
        <w:rPr>
          <w:rFonts w:ascii="Baxter Sans Core" w:hAnsi="Baxter Sans Core"/>
          <w:color w:val="4264E1"/>
          <w:spacing w:val="-12"/>
          <w:w w:val="105"/>
          <w:sz w:val="22"/>
          <w:szCs w:val="22"/>
        </w:rPr>
        <w:t xml:space="preserve"> </w:t>
      </w:r>
      <w:r w:rsidRPr="00566408">
        <w:rPr>
          <w:rFonts w:ascii="Baxter Sans Core" w:hAnsi="Baxter Sans Core"/>
          <w:color w:val="4264E1"/>
          <w:w w:val="105"/>
          <w:sz w:val="22"/>
          <w:szCs w:val="22"/>
        </w:rPr>
        <w:t>Facts</w:t>
      </w:r>
      <w:r w:rsidR="00F8780B">
        <w:rPr>
          <w:rFonts w:ascii="Baxter Sans Core" w:hAnsi="Baxter Sans Core"/>
          <w:color w:val="4264E1"/>
          <w:spacing w:val="-13"/>
          <w:w w:val="105"/>
          <w:sz w:val="22"/>
          <w:szCs w:val="22"/>
        </w:rPr>
        <w:t xml:space="preserve"> </w:t>
      </w:r>
      <w:r w:rsidR="00B13A29">
        <w:rPr>
          <w:rFonts w:ascii="Baxter Sans Core" w:hAnsi="Baxter Sans Core"/>
          <w:color w:val="4264E1"/>
          <w:spacing w:val="-13"/>
          <w:w w:val="105"/>
          <w:sz w:val="22"/>
          <w:szCs w:val="22"/>
        </w:rPr>
        <w:t>D</w:t>
      </w:r>
      <w:r w:rsidR="00F8780B">
        <w:rPr>
          <w:rFonts w:ascii="Baxter Sans Core" w:hAnsi="Baxter Sans Core"/>
          <w:color w:val="4264E1"/>
          <w:spacing w:val="-13"/>
          <w:w w:val="105"/>
          <w:sz w:val="22"/>
          <w:szCs w:val="22"/>
        </w:rPr>
        <w:t>ocument</w:t>
      </w:r>
    </w:p>
    <w:p w:rsidR="00931FD1" w:rsidP="1E70679C" w:rsidRDefault="00931FD1" w14:paraId="50FDFA68" w14:textId="77777777">
      <w:pPr>
        <w:pStyle w:val="BodyText"/>
        <w:ind w:left="142"/>
        <w:jc w:val="both"/>
        <w:rPr>
          <w:rFonts w:ascii="Baxter Sans Core" w:hAnsi="Baxter Sans Core"/>
          <w:color w:val="4264E1"/>
          <w:spacing w:val="-13"/>
          <w:w w:val="105"/>
          <w:sz w:val="22"/>
          <w:szCs w:val="22"/>
        </w:rPr>
      </w:pPr>
    </w:p>
    <w:p w:rsidRPr="00931FD1" w:rsidR="002A0191" w:rsidP="1E70679C" w:rsidRDefault="00931FD1" w14:paraId="6C0A2D88" w14:textId="58495884">
      <w:pPr>
        <w:pStyle w:val="BodyText"/>
        <w:tabs>
          <w:tab w:val="left" w:pos="10773"/>
        </w:tabs>
        <w:ind w:left="142" w:right="283"/>
        <w:jc w:val="both"/>
        <w:rPr>
          <w:rFonts w:ascii="Baxter Sans Core" w:hAnsi="Baxter Sans Core"/>
          <w:b w:val="0"/>
          <w:bCs w:val="0"/>
          <w:sz w:val="22"/>
          <w:szCs w:val="22"/>
        </w:rPr>
      </w:pPr>
      <w:r w:rsidRPr="1E70679C" w:rsidR="00931FD1">
        <w:rPr>
          <w:rFonts w:ascii="Baxter Sans Core" w:hAnsi="Baxter Sans Core"/>
          <w:b w:val="0"/>
          <w:bCs w:val="0"/>
          <w:sz w:val="22"/>
          <w:szCs w:val="22"/>
        </w:rPr>
        <w:t xml:space="preserve">This Key Facts Document sets out the main details of the Scholarship, as at date of publication. This document should be reviewed alongside the </w:t>
      </w:r>
      <w:r w:rsidRPr="1E70679C" w:rsidR="00931FD1">
        <w:rPr>
          <w:rFonts w:ascii="Baxter Sans Core" w:hAnsi="Baxter Sans Core"/>
          <w:sz w:val="22"/>
          <w:szCs w:val="22"/>
          <w:u w:val="single"/>
        </w:rPr>
        <w:t>University of Dundee Scholarship Terms and Conditions</w:t>
      </w:r>
      <w:r w:rsidRPr="1E70679C" w:rsidR="00931FD1">
        <w:rPr>
          <w:rFonts w:ascii="Baxter Sans Core" w:hAnsi="Baxter Sans Core"/>
          <w:b w:val="0"/>
          <w:bCs w:val="0"/>
          <w:sz w:val="22"/>
          <w:szCs w:val="22"/>
        </w:rPr>
        <w:t xml:space="preserve">, as those terms and conditions will provide you with </w:t>
      </w:r>
      <w:r w:rsidRPr="1E70679C" w:rsidR="00931FD1">
        <w:rPr>
          <w:rFonts w:ascii="Baxter Sans Core" w:hAnsi="Baxter Sans Core"/>
          <w:b w:val="0"/>
          <w:bCs w:val="0"/>
          <w:sz w:val="22"/>
          <w:szCs w:val="22"/>
        </w:rPr>
        <w:t>additional</w:t>
      </w:r>
      <w:r w:rsidRPr="1E70679C" w:rsidR="00931FD1">
        <w:rPr>
          <w:rFonts w:ascii="Baxter Sans Core" w:hAnsi="Baxter Sans Core"/>
          <w:b w:val="0"/>
          <w:bCs w:val="0"/>
          <w:sz w:val="22"/>
          <w:szCs w:val="22"/>
        </w:rPr>
        <w:t xml:space="preserve"> information that apply to you in respect of the Scholarship.</w:t>
      </w:r>
    </w:p>
    <w:p w:rsidRPr="00566408" w:rsidR="002A0191" w:rsidP="002A0191" w:rsidRDefault="002A0191" w14:paraId="5D81A8C6" w14:textId="77777777">
      <w:pPr>
        <w:spacing w:after="23"/>
        <w:ind w:left="131"/>
        <w:rPr>
          <w:rFonts w:ascii="Baxter Sans Core" w:hAnsi="Baxter Sans Core"/>
        </w:rPr>
      </w:pPr>
    </w:p>
    <w:tbl>
      <w:tblPr>
        <w:tblW w:w="1081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2410"/>
        <w:gridCol w:w="8400"/>
      </w:tblGrid>
      <w:tr w:rsidRPr="00566408" w:rsidR="00AF5354" w:rsidTr="1E70679C" w14:paraId="44968270" w14:textId="77777777">
        <w:trPr>
          <w:trHeight w:val="487"/>
        </w:trPr>
        <w:tc>
          <w:tcPr>
            <w:tcW w:w="2410" w:type="dxa"/>
            <w:tcMar/>
          </w:tcPr>
          <w:p w:rsidR="002A0191" w:rsidP="1E70679C" w:rsidRDefault="002A0191" w14:paraId="5234A333" w14:textId="77777777">
            <w:pPr>
              <w:pStyle w:val="TableParagraph"/>
              <w:tabs>
                <w:tab w:val="left" w:pos="135"/>
              </w:tabs>
              <w:spacing w:before="28"/>
              <w:ind w:left="116" w:right="143"/>
              <w:jc w:val="both"/>
              <w:rPr>
                <w:rFonts w:ascii="Baxter Sans Core" w:hAnsi="Baxter Sans Core" w:eastAsia="Baxter Sans Core" w:cs="Baxter Sans Core"/>
                <w:b w:val="1"/>
                <w:bCs w:val="1"/>
                <w:color w:val="4264E1"/>
                <w:spacing w:val="-2"/>
                <w:w w:val="105"/>
              </w:rPr>
            </w:pPr>
            <w:r w:rsidRPr="1E70679C" w:rsidR="002A0191">
              <w:rPr>
                <w:rFonts w:ascii="Baxter Sans Core" w:hAnsi="Baxter Sans Core" w:eastAsia="Baxter Sans Core" w:cs="Baxter Sans Core"/>
                <w:b w:val="1"/>
                <w:bCs w:val="1"/>
                <w:color w:val="4264E1"/>
                <w:w w:val="105"/>
              </w:rPr>
              <w:t>Date</w:t>
            </w:r>
            <w:r w:rsidRPr="1E70679C" w:rsidR="002A0191">
              <w:rPr>
                <w:rFonts w:ascii="Baxter Sans Core" w:hAnsi="Baxter Sans Core" w:eastAsia="Baxter Sans Core" w:cs="Baxter Sans Core"/>
                <w:b w:val="1"/>
                <w:bCs w:val="1"/>
                <w:color w:val="4264E1"/>
                <w:spacing w:val="-3"/>
                <w:w w:val="105"/>
              </w:rPr>
              <w:t xml:space="preserve"> </w:t>
            </w:r>
            <w:r w:rsidRPr="1E70679C" w:rsidR="002A0191">
              <w:rPr>
                <w:rFonts w:ascii="Baxter Sans Core" w:hAnsi="Baxter Sans Core" w:eastAsia="Baxter Sans Core" w:cs="Baxter Sans Core"/>
                <w:b w:val="1"/>
                <w:bCs w:val="1"/>
                <w:color w:val="4264E1"/>
                <w:w w:val="105"/>
              </w:rPr>
              <w:t>of</w:t>
            </w:r>
            <w:r w:rsidRPr="1E70679C" w:rsidR="002A0191">
              <w:rPr>
                <w:rFonts w:ascii="Baxter Sans Core" w:hAnsi="Baxter Sans Core" w:eastAsia="Baxter Sans Core" w:cs="Baxter Sans Core"/>
                <w:b w:val="1"/>
                <w:bCs w:val="1"/>
                <w:color w:val="4264E1"/>
                <w:spacing w:val="-2"/>
                <w:w w:val="105"/>
              </w:rPr>
              <w:t xml:space="preserve"> publication</w:t>
            </w:r>
          </w:p>
          <w:p w:rsidRPr="00566408" w:rsidR="002A0191" w:rsidP="1E70679C" w:rsidRDefault="002A0191" w14:paraId="4865AB40" w14:textId="77777777">
            <w:pPr>
              <w:pStyle w:val="TableParagraph"/>
              <w:spacing w:before="28"/>
              <w:ind w:left="0" w:right="1128"/>
              <w:jc w:val="both"/>
              <w:rPr>
                <w:rFonts w:ascii="Baxter Sans Core" w:hAnsi="Baxter Sans Core" w:eastAsia="Baxter Sans Core" w:cs="Baxter Sans Core"/>
                <w:b w:val="1"/>
                <w:bCs w:val="1"/>
              </w:rPr>
            </w:pPr>
          </w:p>
        </w:tc>
        <w:tc>
          <w:tcPr>
            <w:tcW w:w="8400" w:type="dxa"/>
            <w:tcMar/>
          </w:tcPr>
          <w:p w:rsidR="002A0191" w:rsidP="1E70679C" w:rsidRDefault="0EB0296D" w14:paraId="711D31F5" w14:textId="0ABEBECD">
            <w:pPr>
              <w:pStyle w:val="TableParagraph"/>
              <w:spacing w:before="7" w:line="230" w:lineRule="atLeast"/>
              <w:ind w:left="149"/>
              <w:jc w:val="both"/>
              <w:rPr>
                <w:rFonts w:ascii="Baxter Sans Core" w:hAnsi="Baxter Sans Core" w:eastAsia="Baxter Sans Core" w:cs="Baxter Sans Core"/>
                <w:spacing w:val="-2"/>
                <w:w w:val="105"/>
              </w:rPr>
            </w:pPr>
            <w:r w:rsidRPr="1E70679C" w:rsidR="0EB0296D">
              <w:rPr>
                <w:rFonts w:ascii="Baxter Sans Core" w:hAnsi="Baxter Sans Core" w:eastAsia="Baxter Sans Core" w:cs="Baxter Sans Core"/>
                <w:w w:val="105"/>
              </w:rPr>
              <w:t xml:space="preserve">September </w:t>
            </w:r>
            <w:r w:rsidRPr="1E70679C" w:rsidR="00B255C3">
              <w:rPr>
                <w:rFonts w:ascii="Baxter Sans Core" w:hAnsi="Baxter Sans Core" w:eastAsia="Baxter Sans Core" w:cs="Baxter Sans Core"/>
                <w:w w:val="105"/>
              </w:rPr>
              <w:t>2024</w:t>
            </w:r>
            <w:r w:rsidRPr="1E70679C" w:rsidR="002A0191">
              <w:rPr>
                <w:rFonts w:ascii="Baxter Sans Core" w:hAnsi="Baxter Sans Core" w:eastAsia="Baxter Sans Core" w:cs="Baxter Sans Core"/>
                <w:w w:val="105"/>
              </w:rPr>
              <w:t>,</w:t>
            </w:r>
            <w:r w:rsidRPr="1E70679C" w:rsidR="002A0191">
              <w:rPr>
                <w:rFonts w:ascii="Baxter Sans Core" w:hAnsi="Baxter Sans Core" w:eastAsia="Baxter Sans Core" w:cs="Baxter Sans Core"/>
                <w:spacing w:val="-3"/>
                <w:w w:val="105"/>
              </w:rPr>
              <w:t xml:space="preserve"> </w:t>
            </w:r>
            <w:r w:rsidRPr="1E70679C" w:rsidR="002A0191">
              <w:rPr>
                <w:rFonts w:ascii="Baxter Sans Core" w:hAnsi="Baxter Sans Core" w:eastAsia="Baxter Sans Core" w:cs="Baxter Sans Core"/>
                <w:w w:val="105"/>
              </w:rPr>
              <w:t>applicable to 202</w:t>
            </w:r>
            <w:r w:rsidRPr="1E70679C" w:rsidR="00B255C3">
              <w:rPr>
                <w:rFonts w:ascii="Baxter Sans Core" w:hAnsi="Baxter Sans Core" w:eastAsia="Baxter Sans Core" w:cs="Baxter Sans Core"/>
                <w:w w:val="105"/>
              </w:rPr>
              <w:t>5</w:t>
            </w:r>
            <w:r w:rsidRPr="1E70679C" w:rsidR="002A0191">
              <w:rPr>
                <w:rFonts w:ascii="Baxter Sans Core" w:hAnsi="Baxter Sans Core" w:eastAsia="Baxter Sans Core" w:cs="Baxter Sans Core"/>
                <w:w w:val="105"/>
              </w:rPr>
              <w:t>/</w:t>
            </w:r>
            <w:r w:rsidRPr="1E70679C" w:rsidR="00B255C3">
              <w:rPr>
                <w:rFonts w:ascii="Baxter Sans Core" w:hAnsi="Baxter Sans Core" w:eastAsia="Baxter Sans Core" w:cs="Baxter Sans Core"/>
                <w:w w:val="105"/>
              </w:rPr>
              <w:t>6</w:t>
            </w:r>
            <w:r w:rsidRPr="1E70679C" w:rsidR="002A0191">
              <w:rPr>
                <w:rFonts w:ascii="Baxter Sans Core" w:hAnsi="Baxter Sans Core" w:eastAsia="Baxter Sans Core" w:cs="Baxter Sans Core"/>
                <w:spacing w:val="-4"/>
                <w:w w:val="105"/>
              </w:rPr>
              <w:t xml:space="preserve"> </w:t>
            </w:r>
            <w:r w:rsidRPr="1E70679C" w:rsidR="002A0191">
              <w:rPr>
                <w:rFonts w:ascii="Baxter Sans Core" w:hAnsi="Baxter Sans Core" w:eastAsia="Baxter Sans Core" w:cs="Baxter Sans Core"/>
                <w:w w:val="105"/>
              </w:rPr>
              <w:t>academic year (September</w:t>
            </w:r>
            <w:r w:rsidRPr="1E70679C" w:rsidR="002A0191">
              <w:rPr>
                <w:rFonts w:ascii="Baxter Sans Core" w:hAnsi="Baxter Sans Core" w:eastAsia="Baxter Sans Core" w:cs="Baxter Sans Core"/>
                <w:spacing w:val="14"/>
                <w:w w:val="105"/>
              </w:rPr>
              <w:t xml:space="preserve"> </w:t>
            </w:r>
            <w:r w:rsidRPr="1E70679C" w:rsidR="002A0191">
              <w:rPr>
                <w:rFonts w:ascii="Baxter Sans Core" w:hAnsi="Baxter Sans Core" w:eastAsia="Baxter Sans Core" w:cs="Baxter Sans Core"/>
                <w:w w:val="105"/>
              </w:rPr>
              <w:t>202</w:t>
            </w:r>
            <w:r w:rsidRPr="1E70679C" w:rsidR="00B255C3">
              <w:rPr>
                <w:rFonts w:ascii="Baxter Sans Core" w:hAnsi="Baxter Sans Core" w:eastAsia="Baxter Sans Core" w:cs="Baxter Sans Core"/>
                <w:w w:val="105"/>
              </w:rPr>
              <w:t>5</w:t>
            </w:r>
            <w:r w:rsidRPr="1E70679C" w:rsidR="002A0191">
              <w:rPr>
                <w:rFonts w:ascii="Baxter Sans Core" w:hAnsi="Baxter Sans Core" w:eastAsia="Baxter Sans Core" w:cs="Baxter Sans Core"/>
                <w:w w:val="105"/>
              </w:rPr>
              <w:t xml:space="preserve"> </w:t>
            </w:r>
            <w:r w:rsidRPr="1E70679C" w:rsidR="002A0191">
              <w:rPr>
                <w:rFonts w:ascii="Baxter Sans Core" w:hAnsi="Baxter Sans Core" w:eastAsia="Baxter Sans Core" w:cs="Baxter Sans Core"/>
                <w:spacing w:val="-2"/>
                <w:w w:val="105"/>
              </w:rPr>
              <w:t>entry)</w:t>
            </w:r>
            <w:r w:rsidRPr="1E70679C" w:rsidR="000F693D">
              <w:rPr>
                <w:rFonts w:ascii="Baxter Sans Core" w:hAnsi="Baxter Sans Core" w:eastAsia="Baxter Sans Core" w:cs="Baxter Sans Core"/>
                <w:spacing w:val="-2"/>
                <w:w w:val="105"/>
              </w:rPr>
              <w:t>.</w:t>
            </w:r>
          </w:p>
          <w:p w:rsidRPr="00E173A6" w:rsidR="000F693D" w:rsidP="1E70679C" w:rsidRDefault="000F693D" w14:paraId="7F679A47" w14:textId="09268ECA">
            <w:pPr>
              <w:pStyle w:val="TableParagraph"/>
              <w:spacing w:before="7" w:line="230" w:lineRule="atLeast"/>
              <w:ind w:left="149"/>
              <w:jc w:val="both"/>
              <w:rPr>
                <w:rFonts w:ascii="Baxter Sans Core" w:hAnsi="Baxter Sans Core" w:eastAsia="Baxter Sans Core" w:cs="Baxter Sans Core"/>
              </w:rPr>
            </w:pPr>
          </w:p>
        </w:tc>
      </w:tr>
      <w:tr w:rsidRPr="00566408" w:rsidR="00AF5354" w:rsidTr="1E70679C" w14:paraId="78834149" w14:textId="77777777">
        <w:trPr>
          <w:trHeight w:val="1248"/>
        </w:trPr>
        <w:tc>
          <w:tcPr>
            <w:tcW w:w="2410" w:type="dxa"/>
            <w:tcMar/>
          </w:tcPr>
          <w:p w:rsidRPr="00566408" w:rsidR="002A0191" w:rsidP="1E70679C" w:rsidRDefault="002A0191" w14:paraId="5D16EB36" w14:textId="77777777">
            <w:pPr>
              <w:pStyle w:val="TableParagraph"/>
              <w:tabs>
                <w:tab w:val="left" w:pos="1567"/>
                <w:tab w:val="left" w:pos="1975"/>
                <w:tab w:val="left" w:pos="2407"/>
              </w:tabs>
              <w:spacing w:before="25"/>
              <w:ind w:left="119" w:right="136"/>
              <w:jc w:val="both"/>
              <w:rPr>
                <w:rFonts w:ascii="Baxter Sans Core" w:hAnsi="Baxter Sans Core" w:eastAsia="Baxter Sans Core" w:cs="Baxter Sans Core"/>
                <w:b w:val="1"/>
                <w:bCs w:val="1"/>
              </w:rPr>
            </w:pPr>
            <w:r w:rsidRPr="1E70679C" w:rsidR="002A0191">
              <w:rPr>
                <w:rFonts w:ascii="Baxter Sans Core" w:hAnsi="Baxter Sans Core" w:eastAsia="Baxter Sans Core" w:cs="Baxter Sans Core"/>
                <w:b w:val="1"/>
                <w:bCs w:val="1"/>
                <w:color w:val="4264E1"/>
                <w:w w:val="105"/>
              </w:rPr>
              <w:t>Application</w:t>
            </w:r>
            <w:r w:rsidRPr="1E70679C" w:rsidR="002A0191">
              <w:rPr>
                <w:rFonts w:ascii="Baxter Sans Core" w:hAnsi="Baxter Sans Core" w:eastAsia="Baxter Sans Core" w:cs="Baxter Sans Core"/>
                <w:b w:val="1"/>
                <w:bCs w:val="1"/>
                <w:color w:val="4264E1"/>
                <w:spacing w:val="-10"/>
                <w:w w:val="105"/>
              </w:rPr>
              <w:t xml:space="preserve"> </w:t>
            </w:r>
            <w:r w:rsidRPr="1E70679C" w:rsidR="002A0191">
              <w:rPr>
                <w:rFonts w:ascii="Baxter Sans Core" w:hAnsi="Baxter Sans Core" w:eastAsia="Baxter Sans Core" w:cs="Baxter Sans Core"/>
                <w:b w:val="1"/>
                <w:bCs w:val="1"/>
                <w:color w:val="4264E1"/>
                <w:spacing w:val="-2"/>
                <w:w w:val="105"/>
              </w:rPr>
              <w:t>Process</w:t>
            </w:r>
          </w:p>
        </w:tc>
        <w:tc>
          <w:tcPr>
            <w:tcW w:w="8400" w:type="dxa"/>
            <w:tcMar/>
          </w:tcPr>
          <w:p w:rsidRPr="00E173A6" w:rsidR="002A0191" w:rsidP="1E70679C" w:rsidRDefault="00A46992" w14:paraId="519B3C91" w14:textId="3EF43D2E">
            <w:pPr>
              <w:pStyle w:val="TableParagraph"/>
              <w:spacing w:before="3"/>
              <w:ind w:left="149"/>
              <w:jc w:val="both"/>
              <w:rPr>
                <w:rFonts w:ascii="Baxter Sans Core" w:hAnsi="Baxter Sans Core" w:eastAsia="Baxter Sans Core" w:cs="Baxter Sans Core"/>
                <w:w w:val="105"/>
              </w:rPr>
            </w:pPr>
            <w:r w:rsidRPr="1E70679C" w:rsidR="00A46992">
              <w:rPr>
                <w:rFonts w:ascii="Baxter Sans Core" w:hAnsi="Baxter Sans Core" w:eastAsia="Baxter Sans Core" w:cs="Baxter Sans Core"/>
                <w:w w:val="105"/>
              </w:rPr>
              <w:t>The Chevening Scholarship is an external application</w:t>
            </w:r>
            <w:r w:rsidRPr="1E70679C" w:rsidR="006C3D66">
              <w:rPr>
                <w:rFonts w:ascii="Baxter Sans Core" w:hAnsi="Baxter Sans Core" w:eastAsia="Baxter Sans Core" w:cs="Baxter Sans Core"/>
                <w:w w:val="105"/>
              </w:rPr>
              <w:t>.</w:t>
            </w:r>
          </w:p>
          <w:p w:rsidRPr="00E173A6" w:rsidR="006C3D66" w:rsidP="1E70679C" w:rsidRDefault="006C3D66" w14:paraId="21771C16" w14:textId="77777777">
            <w:pPr>
              <w:pStyle w:val="TableParagraph"/>
              <w:spacing w:before="3"/>
              <w:ind w:left="149"/>
              <w:jc w:val="both"/>
              <w:rPr>
                <w:rFonts w:ascii="Baxter Sans Core" w:hAnsi="Baxter Sans Core" w:eastAsia="Baxter Sans Core" w:cs="Baxter Sans Core"/>
                <w:w w:val="105"/>
              </w:rPr>
            </w:pPr>
          </w:p>
          <w:p w:rsidRPr="00E173A6" w:rsidR="006C3D66" w:rsidP="1E70679C" w:rsidRDefault="006C3D66" w14:paraId="786F397E" w14:textId="62FE7C14">
            <w:pPr>
              <w:pStyle w:val="TableParagraph"/>
              <w:spacing w:before="3"/>
              <w:ind w:left="149"/>
              <w:jc w:val="both"/>
              <w:rPr>
                <w:rFonts w:ascii="Baxter Sans Core" w:hAnsi="Baxter Sans Core" w:eastAsia="Baxter Sans Core" w:cs="Baxter Sans Core"/>
                <w:w w:val="105"/>
              </w:rPr>
            </w:pPr>
            <w:r w:rsidRPr="1E70679C" w:rsidR="006C3D66">
              <w:rPr>
                <w:rFonts w:ascii="Baxter Sans Core" w:hAnsi="Baxter Sans Core" w:eastAsia="Baxter Sans Core" w:cs="Baxter Sans Core"/>
                <w:w w:val="105"/>
              </w:rPr>
              <w:t xml:space="preserve">Please visit </w:t>
            </w:r>
            <w:hyperlink w:history="1" r:id="R89c7b8aa6a3d447e">
              <w:r w:rsidRPr="1E70679C" w:rsidR="006C3D66">
                <w:rPr>
                  <w:rStyle w:val="Hyperlink"/>
                  <w:rFonts w:ascii="Baxter Sans Core" w:hAnsi="Baxter Sans Core" w:eastAsia="Baxter Sans Core" w:cs="Baxter Sans Core"/>
                  <w:w w:val="105"/>
                </w:rPr>
                <w:t>Chevening website</w:t>
              </w:r>
            </w:hyperlink>
            <w:r w:rsidRPr="1E70679C" w:rsidR="006C3D66">
              <w:rPr>
                <w:rFonts w:ascii="Baxter Sans Core" w:hAnsi="Baxter Sans Core" w:eastAsia="Baxter Sans Core" w:cs="Baxter Sans Core"/>
                <w:w w:val="105"/>
              </w:rPr>
              <w:t xml:space="preserve"> for more information on how to appl</w:t>
            </w:r>
            <w:r w:rsidRPr="1E70679C" w:rsidR="000F693D">
              <w:rPr>
                <w:rFonts w:ascii="Baxter Sans Core" w:hAnsi="Baxter Sans Core" w:eastAsia="Baxter Sans Core" w:cs="Baxter Sans Core"/>
                <w:w w:val="105"/>
              </w:rPr>
              <w:t>y.</w:t>
            </w:r>
          </w:p>
          <w:p w:rsidRPr="00E173A6" w:rsidR="006C3D66" w:rsidP="1E70679C" w:rsidRDefault="006C3D66" w14:paraId="0BCAFD2A" w14:textId="581F13DA">
            <w:pPr>
              <w:pStyle w:val="TableParagraph"/>
              <w:spacing w:before="3"/>
              <w:ind w:left="149"/>
              <w:jc w:val="both"/>
              <w:rPr>
                <w:rFonts w:ascii="Baxter Sans Core" w:hAnsi="Baxter Sans Core" w:eastAsia="Baxter Sans Core" w:cs="Baxter Sans Core"/>
              </w:rPr>
            </w:pPr>
          </w:p>
          <w:p w:rsidRPr="00E173A6" w:rsidR="00891460" w:rsidP="1E70679C" w:rsidRDefault="00891460" w14:paraId="361C58B1" w14:textId="6B1284DD">
            <w:pPr>
              <w:pStyle w:val="TableParagraph"/>
              <w:spacing w:before="3"/>
              <w:ind w:left="149"/>
              <w:jc w:val="both"/>
              <w:rPr>
                <w:rFonts w:ascii="Baxter Sans Core" w:hAnsi="Baxter Sans Core" w:eastAsia="Baxter Sans Core" w:cs="Baxter Sans Core"/>
              </w:rPr>
            </w:pPr>
          </w:p>
        </w:tc>
      </w:tr>
      <w:tr w:rsidRPr="00566408" w:rsidR="00AF5354" w:rsidTr="1E70679C" w14:paraId="3FF95571" w14:textId="77777777">
        <w:trPr>
          <w:trHeight w:val="699"/>
        </w:trPr>
        <w:tc>
          <w:tcPr>
            <w:tcW w:w="2410" w:type="dxa"/>
            <w:tcMar/>
          </w:tcPr>
          <w:p w:rsidR="002A0191" w:rsidP="1E70679C" w:rsidRDefault="002A0191" w14:paraId="60CE7FBB" w14:textId="676B15B8">
            <w:pPr>
              <w:pStyle w:val="TableParagraph"/>
              <w:spacing w:before="28"/>
              <w:ind w:left="114"/>
              <w:jc w:val="both"/>
              <w:rPr>
                <w:rFonts w:ascii="Baxter Sans Core" w:hAnsi="Baxter Sans Core" w:eastAsia="Baxter Sans Core" w:cs="Baxter Sans Core"/>
                <w:b w:val="1"/>
                <w:bCs w:val="1"/>
                <w:color w:val="4264E1"/>
                <w:spacing w:val="-2"/>
                <w:w w:val="105"/>
              </w:rPr>
            </w:pPr>
            <w:r w:rsidRPr="1E70679C" w:rsidR="002A0191">
              <w:rPr>
                <w:rFonts w:ascii="Baxter Sans Core" w:hAnsi="Baxter Sans Core" w:eastAsia="Baxter Sans Core" w:cs="Baxter Sans Core"/>
                <w:b w:val="1"/>
                <w:bCs w:val="1"/>
                <w:color w:val="4264E1"/>
                <w:w w:val="105"/>
              </w:rPr>
              <w:t>Who</w:t>
            </w:r>
            <w:r w:rsidRPr="1E70679C" w:rsidR="002A0191">
              <w:rPr>
                <w:rFonts w:ascii="Baxter Sans Core" w:hAnsi="Baxter Sans Core" w:eastAsia="Baxter Sans Core" w:cs="Baxter Sans Core"/>
                <w:b w:val="1"/>
                <w:bCs w:val="1"/>
                <w:color w:val="4264E1"/>
                <w:spacing w:val="-8"/>
                <w:w w:val="105"/>
              </w:rPr>
              <w:t xml:space="preserve"> </w:t>
            </w:r>
            <w:r w:rsidRPr="1E70679C" w:rsidR="002A0191">
              <w:rPr>
                <w:rFonts w:ascii="Baxter Sans Core" w:hAnsi="Baxter Sans Core" w:eastAsia="Baxter Sans Core" w:cs="Baxter Sans Core"/>
                <w:b w:val="1"/>
                <w:bCs w:val="1"/>
                <w:color w:val="4264E1"/>
                <w:w w:val="105"/>
              </w:rPr>
              <w:t>is</w:t>
            </w:r>
            <w:r w:rsidRPr="1E70679C" w:rsidR="002A0191">
              <w:rPr>
                <w:rFonts w:ascii="Baxter Sans Core" w:hAnsi="Baxter Sans Core" w:eastAsia="Baxter Sans Core" w:cs="Baxter Sans Core"/>
                <w:b w:val="1"/>
                <w:bCs w:val="1"/>
                <w:color w:val="4264E1"/>
                <w:spacing w:val="-15"/>
                <w:w w:val="105"/>
              </w:rPr>
              <w:t xml:space="preserve"> </w:t>
            </w:r>
            <w:r w:rsidRPr="1E70679C" w:rsidR="002A0191">
              <w:rPr>
                <w:rFonts w:ascii="Baxter Sans Core" w:hAnsi="Baxter Sans Core" w:eastAsia="Baxter Sans Core" w:cs="Baxter Sans Core"/>
                <w:b w:val="1"/>
                <w:bCs w:val="1"/>
                <w:color w:val="4264E1"/>
                <w:spacing w:val="-2"/>
                <w:w w:val="105"/>
              </w:rPr>
              <w:t>eligible</w:t>
            </w:r>
            <w:r w:rsidRPr="1E70679C" w:rsidR="00752541">
              <w:rPr>
                <w:rFonts w:ascii="Baxter Sans Core" w:hAnsi="Baxter Sans Core" w:eastAsia="Baxter Sans Core" w:cs="Baxter Sans Core"/>
                <w:b w:val="1"/>
                <w:bCs w:val="1"/>
                <w:color w:val="4264E1"/>
                <w:spacing w:val="-2"/>
                <w:w w:val="105"/>
              </w:rPr>
              <w:t>?</w:t>
            </w:r>
          </w:p>
          <w:p w:rsidR="002A0191" w:rsidP="1E70679C" w:rsidRDefault="002A0191" w14:paraId="6D071640" w14:textId="77777777">
            <w:pPr>
              <w:pStyle w:val="TableParagraph"/>
              <w:spacing w:before="28"/>
              <w:ind w:left="114"/>
              <w:jc w:val="both"/>
              <w:rPr>
                <w:rFonts w:ascii="Baxter Sans Core" w:hAnsi="Baxter Sans Core" w:eastAsia="Baxter Sans Core" w:cs="Baxter Sans Core"/>
                <w:b w:val="1"/>
                <w:bCs w:val="1"/>
                <w:color w:val="4264E1"/>
                <w:spacing w:val="-2"/>
                <w:w w:val="105"/>
              </w:rPr>
            </w:pPr>
          </w:p>
          <w:p w:rsidR="002A0191" w:rsidP="1E70679C" w:rsidRDefault="002A0191" w14:paraId="43ED95FA" w14:textId="77777777">
            <w:pPr>
              <w:pStyle w:val="TableParagraph"/>
              <w:spacing w:before="28"/>
              <w:ind w:left="114"/>
              <w:jc w:val="both"/>
              <w:rPr>
                <w:rFonts w:ascii="Baxter Sans Core" w:hAnsi="Baxter Sans Core" w:eastAsia="Baxter Sans Core" w:cs="Baxter Sans Core"/>
                <w:b w:val="1"/>
                <w:bCs w:val="1"/>
                <w:color w:val="4264E1"/>
                <w:spacing w:val="-2"/>
                <w:w w:val="105"/>
              </w:rPr>
            </w:pPr>
          </w:p>
          <w:p w:rsidR="002A0191" w:rsidP="1E70679C" w:rsidRDefault="002A0191" w14:paraId="0C9F740F" w14:textId="77777777">
            <w:pPr>
              <w:pStyle w:val="TableParagraph"/>
              <w:spacing w:before="28"/>
              <w:ind w:left="114"/>
              <w:jc w:val="both"/>
              <w:rPr>
                <w:rFonts w:ascii="Baxter Sans Core" w:hAnsi="Baxter Sans Core" w:eastAsia="Baxter Sans Core" w:cs="Baxter Sans Core"/>
                <w:b w:val="1"/>
                <w:bCs w:val="1"/>
                <w:color w:val="4264E1"/>
                <w:spacing w:val="-2"/>
                <w:w w:val="105"/>
              </w:rPr>
            </w:pPr>
          </w:p>
          <w:p w:rsidR="002A0191" w:rsidP="1E70679C" w:rsidRDefault="002A0191" w14:paraId="5C342DED" w14:textId="77777777">
            <w:pPr>
              <w:pStyle w:val="TableParagraph"/>
              <w:spacing w:before="28"/>
              <w:ind w:left="114"/>
              <w:jc w:val="both"/>
              <w:rPr>
                <w:rFonts w:ascii="Baxter Sans Core" w:hAnsi="Baxter Sans Core" w:eastAsia="Baxter Sans Core" w:cs="Baxter Sans Core"/>
                <w:b w:val="1"/>
                <w:bCs w:val="1"/>
                <w:color w:val="4264E1"/>
                <w:spacing w:val="-2"/>
                <w:w w:val="105"/>
              </w:rPr>
            </w:pPr>
          </w:p>
          <w:p w:rsidR="002A0191" w:rsidP="1E70679C" w:rsidRDefault="002A0191" w14:paraId="58D2CC11" w14:textId="77777777">
            <w:pPr>
              <w:pStyle w:val="TableParagraph"/>
              <w:spacing w:before="28"/>
              <w:ind w:left="114"/>
              <w:jc w:val="both"/>
              <w:rPr>
                <w:rFonts w:ascii="Baxter Sans Core" w:hAnsi="Baxter Sans Core" w:eastAsia="Baxter Sans Core" w:cs="Baxter Sans Core"/>
                <w:b w:val="1"/>
                <w:bCs w:val="1"/>
                <w:color w:val="4264E1"/>
                <w:spacing w:val="-2"/>
                <w:w w:val="105"/>
              </w:rPr>
            </w:pPr>
          </w:p>
          <w:p w:rsidR="002A0191" w:rsidP="1E70679C" w:rsidRDefault="002A0191" w14:paraId="29EB8264" w14:textId="77777777">
            <w:pPr>
              <w:pStyle w:val="TableParagraph"/>
              <w:spacing w:before="28"/>
              <w:ind w:left="114"/>
              <w:jc w:val="both"/>
              <w:rPr>
                <w:rFonts w:ascii="Baxter Sans Core" w:hAnsi="Baxter Sans Core" w:eastAsia="Baxter Sans Core" w:cs="Baxter Sans Core"/>
                <w:b w:val="1"/>
                <w:bCs w:val="1"/>
                <w:color w:val="4264E1"/>
                <w:spacing w:val="-2"/>
                <w:w w:val="105"/>
              </w:rPr>
            </w:pPr>
          </w:p>
          <w:p w:rsidR="002A0191" w:rsidP="1E70679C" w:rsidRDefault="002A0191" w14:paraId="5E8D44CF" w14:textId="77777777">
            <w:pPr>
              <w:pStyle w:val="TableParagraph"/>
              <w:spacing w:before="28"/>
              <w:ind w:left="0"/>
              <w:jc w:val="both"/>
              <w:rPr>
                <w:rFonts w:ascii="Baxter Sans Core" w:hAnsi="Baxter Sans Core" w:eastAsia="Baxter Sans Core" w:cs="Baxter Sans Core"/>
                <w:b w:val="1"/>
                <w:bCs w:val="1"/>
                <w:color w:val="4264E1"/>
                <w:spacing w:val="-2"/>
                <w:w w:val="105"/>
              </w:rPr>
            </w:pPr>
          </w:p>
          <w:p w:rsidR="002A0191" w:rsidP="1E70679C" w:rsidRDefault="002A0191" w14:paraId="40F1BB69" w14:textId="77777777">
            <w:pPr>
              <w:pStyle w:val="TableParagraph"/>
              <w:spacing w:before="28"/>
              <w:ind w:left="0" w:right="423"/>
              <w:jc w:val="both"/>
              <w:rPr>
                <w:rFonts w:ascii="Baxter Sans Core" w:hAnsi="Baxter Sans Core" w:eastAsia="Baxter Sans Core" w:cs="Baxter Sans Core"/>
                <w:b w:val="1"/>
                <w:bCs w:val="1"/>
                <w:color w:val="4264E1"/>
                <w:spacing w:val="-2"/>
              </w:rPr>
            </w:pPr>
          </w:p>
          <w:p w:rsidR="002A0191" w:rsidP="1E70679C" w:rsidRDefault="002A0191" w14:paraId="14AF7481" w14:textId="77777777">
            <w:pPr>
              <w:pStyle w:val="TableParagraph"/>
              <w:spacing w:before="28"/>
              <w:ind w:left="0" w:right="423"/>
              <w:jc w:val="both"/>
              <w:rPr>
                <w:rFonts w:ascii="Baxter Sans Core" w:hAnsi="Baxter Sans Core" w:eastAsia="Baxter Sans Core" w:cs="Baxter Sans Core"/>
                <w:b w:val="1"/>
                <w:bCs w:val="1"/>
                <w:color w:val="4264E1"/>
                <w:spacing w:val="-2"/>
              </w:rPr>
            </w:pPr>
          </w:p>
          <w:p w:rsidR="002A0191" w:rsidP="1E70679C" w:rsidRDefault="002A0191" w14:paraId="107F72ED" w14:textId="77777777">
            <w:pPr>
              <w:pStyle w:val="TableParagraph"/>
              <w:spacing w:before="28"/>
              <w:ind w:left="0" w:right="423"/>
              <w:jc w:val="both"/>
              <w:rPr>
                <w:rFonts w:ascii="Baxter Sans Core" w:hAnsi="Baxter Sans Core" w:eastAsia="Baxter Sans Core" w:cs="Baxter Sans Core"/>
                <w:b w:val="1"/>
                <w:bCs w:val="1"/>
                <w:color w:val="4264E1"/>
                <w:spacing w:val="-2"/>
              </w:rPr>
            </w:pPr>
          </w:p>
          <w:p w:rsidR="002F74B4" w:rsidP="1E70679C" w:rsidRDefault="002F74B4" w14:paraId="72FFD7E2" w14:textId="77777777">
            <w:pPr>
              <w:pStyle w:val="TableParagraph"/>
              <w:spacing w:before="28"/>
              <w:ind w:left="0" w:right="423"/>
              <w:jc w:val="both"/>
              <w:rPr>
                <w:rFonts w:ascii="Baxter Sans Core" w:hAnsi="Baxter Sans Core" w:eastAsia="Baxter Sans Core" w:cs="Baxter Sans Core"/>
                <w:b w:val="1"/>
                <w:bCs w:val="1"/>
                <w:color w:val="4264E1"/>
                <w:spacing w:val="-2"/>
              </w:rPr>
            </w:pPr>
          </w:p>
          <w:p w:rsidR="002F74B4" w:rsidP="1E70679C" w:rsidRDefault="002F74B4" w14:paraId="043847E6" w14:textId="77777777">
            <w:pPr>
              <w:pStyle w:val="TableParagraph"/>
              <w:spacing w:before="28"/>
              <w:ind w:left="0" w:right="423"/>
              <w:jc w:val="both"/>
              <w:rPr>
                <w:rFonts w:ascii="Baxter Sans Core" w:hAnsi="Baxter Sans Core" w:eastAsia="Baxter Sans Core" w:cs="Baxter Sans Core"/>
                <w:b w:val="1"/>
                <w:bCs w:val="1"/>
                <w:color w:val="4466E1"/>
              </w:rPr>
            </w:pPr>
          </w:p>
          <w:p w:rsidR="002A0191" w:rsidP="1E70679C" w:rsidRDefault="002A0191" w14:paraId="0468A254" w14:textId="77777777">
            <w:pPr>
              <w:pStyle w:val="TableParagraph"/>
              <w:spacing w:before="28"/>
              <w:ind w:left="0" w:right="423"/>
              <w:jc w:val="both"/>
              <w:rPr>
                <w:rFonts w:ascii="Baxter Sans Core" w:hAnsi="Baxter Sans Core" w:eastAsia="Baxter Sans Core" w:cs="Baxter Sans Core"/>
                <w:b w:val="1"/>
                <w:bCs w:val="1"/>
                <w:color w:val="4466E1"/>
              </w:rPr>
            </w:pPr>
          </w:p>
          <w:p w:rsidR="00833BCE" w:rsidP="1E70679C" w:rsidRDefault="00833BCE" w14:paraId="0490A063" w14:textId="77777777">
            <w:pPr>
              <w:pStyle w:val="TableParagraph"/>
              <w:spacing w:before="28"/>
              <w:ind w:left="0" w:right="423"/>
              <w:jc w:val="both"/>
              <w:rPr>
                <w:rFonts w:ascii="Baxter Sans Core" w:hAnsi="Baxter Sans Core" w:eastAsia="Baxter Sans Core" w:cs="Baxter Sans Core"/>
                <w:b w:val="1"/>
                <w:bCs w:val="1"/>
                <w:color w:val="4466E1"/>
              </w:rPr>
            </w:pPr>
          </w:p>
          <w:p w:rsidR="00833BCE" w:rsidP="1E70679C" w:rsidRDefault="00833BCE" w14:paraId="485E2BFD" w14:textId="77777777">
            <w:pPr>
              <w:pStyle w:val="TableParagraph"/>
              <w:spacing w:before="28"/>
              <w:ind w:left="0" w:right="423"/>
              <w:jc w:val="both"/>
              <w:rPr>
                <w:rFonts w:ascii="Baxter Sans Core" w:hAnsi="Baxter Sans Core" w:eastAsia="Baxter Sans Core" w:cs="Baxter Sans Core"/>
                <w:b w:val="1"/>
                <w:bCs w:val="1"/>
                <w:color w:val="4466E1"/>
              </w:rPr>
            </w:pPr>
          </w:p>
          <w:p w:rsidR="00833BCE" w:rsidP="1E70679C" w:rsidRDefault="00833BCE" w14:paraId="6FFF2B28" w14:textId="77777777">
            <w:pPr>
              <w:pStyle w:val="TableParagraph"/>
              <w:spacing w:before="28"/>
              <w:ind w:left="0" w:right="423"/>
              <w:jc w:val="both"/>
              <w:rPr>
                <w:rFonts w:ascii="Baxter Sans Core" w:hAnsi="Baxter Sans Core" w:eastAsia="Baxter Sans Core" w:cs="Baxter Sans Core"/>
                <w:b w:val="1"/>
                <w:bCs w:val="1"/>
                <w:color w:val="4466E1"/>
              </w:rPr>
            </w:pPr>
          </w:p>
          <w:p w:rsidR="00833BCE" w:rsidP="1E70679C" w:rsidRDefault="00833BCE" w14:paraId="2634D127" w14:textId="77777777">
            <w:pPr>
              <w:pStyle w:val="TableParagraph"/>
              <w:spacing w:before="28"/>
              <w:ind w:left="0" w:right="423"/>
              <w:jc w:val="both"/>
              <w:rPr>
                <w:rFonts w:ascii="Baxter Sans Core" w:hAnsi="Baxter Sans Core" w:eastAsia="Baxter Sans Core" w:cs="Baxter Sans Core"/>
                <w:b w:val="1"/>
                <w:bCs w:val="1"/>
                <w:color w:val="4466E1"/>
              </w:rPr>
            </w:pPr>
          </w:p>
          <w:p w:rsidR="002F74B4" w:rsidP="1E70679C" w:rsidRDefault="002F74B4" w14:paraId="1B798B3B" w14:textId="77777777">
            <w:pPr>
              <w:pStyle w:val="TableParagraph"/>
              <w:spacing w:before="28"/>
              <w:ind w:left="0" w:right="423"/>
              <w:jc w:val="both"/>
              <w:rPr>
                <w:rFonts w:ascii="Baxter Sans Core" w:hAnsi="Baxter Sans Core" w:eastAsia="Baxter Sans Core" w:cs="Baxter Sans Core"/>
                <w:b w:val="1"/>
                <w:bCs w:val="1"/>
                <w:color w:val="4466E1"/>
              </w:rPr>
            </w:pPr>
          </w:p>
          <w:p w:rsidRPr="00833BCE" w:rsidR="002A0191" w:rsidP="1E70679C" w:rsidRDefault="002A0191" w14:paraId="3D2814C8" w14:textId="066C6A8B">
            <w:pPr>
              <w:pStyle w:val="TableParagraph"/>
              <w:spacing w:before="28"/>
              <w:ind w:left="0" w:right="423"/>
              <w:jc w:val="both"/>
              <w:rPr>
                <w:rFonts w:ascii="Baxter Sans Core" w:hAnsi="Baxter Sans Core" w:eastAsia="Baxter Sans Core" w:cs="Baxter Sans Core"/>
                <w:b w:val="1"/>
                <w:bCs w:val="1"/>
                <w:color w:val="4466E1"/>
              </w:rPr>
            </w:pPr>
          </w:p>
        </w:tc>
        <w:tc>
          <w:tcPr>
            <w:tcW w:w="8400" w:type="dxa"/>
            <w:tcMar/>
          </w:tcPr>
          <w:p w:rsidRPr="00E173A6" w:rsidR="002A0191" w:rsidP="1E70679C" w:rsidRDefault="006C45F6" w14:paraId="5B975D7F" w14:textId="20429E2F">
            <w:pPr>
              <w:pStyle w:val="TableParagraph"/>
              <w:spacing w:before="18"/>
              <w:ind w:left="149" w:right="152"/>
              <w:jc w:val="both"/>
              <w:rPr>
                <w:rFonts w:ascii="Baxter Sans Core" w:hAnsi="Baxter Sans Core" w:eastAsia="Baxter Sans Core" w:cs="Baxter Sans Core"/>
                <w:w w:val="105"/>
              </w:rPr>
            </w:pPr>
            <w:r w:rsidRPr="1E70679C" w:rsidR="006C45F6">
              <w:rPr>
                <w:rFonts w:ascii="Baxter Sans Core" w:hAnsi="Baxter Sans Core" w:eastAsia="Baxter Sans Core" w:cs="Baxter Sans Core"/>
                <w:w w:val="105"/>
              </w:rPr>
              <w:t xml:space="preserve">Chevening is the UK Government’s global scholarship programme that offers future leaders the unique opportunity to study in the UK. These scholarships are awarded to outstanding professionals from all over the world to pursue </w:t>
            </w:r>
            <w:r w:rsidRPr="1E70679C" w:rsidR="006C45F6">
              <w:rPr>
                <w:rFonts w:ascii="Baxter Sans Core" w:hAnsi="Baxter Sans Core" w:eastAsia="Baxter Sans Core" w:cs="Baxter Sans Core"/>
                <w:w w:val="105"/>
                <w:u w:val="single"/>
              </w:rPr>
              <w:t>a one-year master’s degree</w:t>
            </w:r>
            <w:r w:rsidRPr="1E70679C" w:rsidR="006C45F6">
              <w:rPr>
                <w:rFonts w:ascii="Baxter Sans Core" w:hAnsi="Baxter Sans Core" w:eastAsia="Baxter Sans Core" w:cs="Baxter Sans Core"/>
                <w:w w:val="105"/>
              </w:rPr>
              <w:t xml:space="preserve"> in any subject at any UK university. </w:t>
            </w:r>
          </w:p>
          <w:p w:rsidRPr="00E173A6" w:rsidR="006C45F6" w:rsidP="1E70679C" w:rsidRDefault="006C45F6" w14:paraId="50AAAA86" w14:textId="77777777">
            <w:pPr>
              <w:pStyle w:val="TableParagraph"/>
              <w:spacing w:before="18"/>
              <w:ind w:left="149"/>
              <w:jc w:val="both"/>
              <w:rPr>
                <w:rFonts w:ascii="Baxter Sans Core" w:hAnsi="Baxter Sans Core" w:eastAsia="Baxter Sans Core" w:cs="Baxter Sans Core"/>
              </w:rPr>
            </w:pPr>
          </w:p>
          <w:p w:rsidRPr="00E173A6" w:rsidR="002C761C" w:rsidP="1E70679C" w:rsidRDefault="002C761C" w14:paraId="27D82DAF" w14:textId="7139F7B2">
            <w:pPr>
              <w:pStyle w:val="TableParagraph"/>
              <w:tabs>
                <w:tab w:val="left" w:pos="479"/>
                <w:tab w:val="left" w:pos="482"/>
              </w:tabs>
              <w:spacing w:before="22" w:line="264" w:lineRule="auto"/>
              <w:ind w:left="149" w:right="354"/>
              <w:jc w:val="both"/>
              <w:rPr>
                <w:rFonts w:ascii="Baxter Sans Core" w:hAnsi="Baxter Sans Core" w:eastAsia="Baxter Sans Core" w:cs="Baxter Sans Core"/>
                <w:w w:val="105"/>
              </w:rPr>
            </w:pPr>
            <w:r w:rsidRPr="1E70679C" w:rsidR="002C761C">
              <w:rPr>
                <w:rFonts w:ascii="Baxter Sans Core" w:hAnsi="Baxter Sans Core" w:eastAsia="Baxter Sans Core" w:cs="Baxter Sans Core"/>
                <w:w w:val="105"/>
              </w:rPr>
              <w:t xml:space="preserve">To be eligible to </w:t>
            </w:r>
            <w:r w:rsidRPr="1E70679C" w:rsidR="001F0503">
              <w:rPr>
                <w:rFonts w:ascii="Baxter Sans Core" w:hAnsi="Baxter Sans Core" w:eastAsia="Baxter Sans Core" w:cs="Baxter Sans Core"/>
                <w:w w:val="105"/>
              </w:rPr>
              <w:t>apply</w:t>
            </w:r>
            <w:r w:rsidRPr="1E70679C" w:rsidR="002C761C">
              <w:rPr>
                <w:rFonts w:ascii="Baxter Sans Core" w:hAnsi="Baxter Sans Core" w:eastAsia="Baxter Sans Core" w:cs="Baxter Sans Core"/>
                <w:w w:val="105"/>
              </w:rPr>
              <w:t xml:space="preserve"> for a Chevening Scholarship, you must: </w:t>
            </w:r>
          </w:p>
          <w:p w:rsidRPr="00E173A6" w:rsidR="002C761C" w:rsidP="1E70679C" w:rsidRDefault="002C761C" w14:paraId="46C4EB72" w14:textId="77777777">
            <w:pPr>
              <w:pStyle w:val="TableParagraph"/>
              <w:tabs>
                <w:tab w:val="left" w:pos="479"/>
                <w:tab w:val="left" w:pos="482"/>
              </w:tabs>
              <w:spacing w:before="22" w:line="264" w:lineRule="auto"/>
              <w:ind w:left="0" w:right="354"/>
              <w:jc w:val="both"/>
              <w:rPr>
                <w:rFonts w:ascii="Baxter Sans Core" w:hAnsi="Baxter Sans Core" w:eastAsia="Baxter Sans Core" w:cs="Baxter Sans Core"/>
                <w:w w:val="105"/>
              </w:rPr>
            </w:pPr>
          </w:p>
          <w:p w:rsidR="599CFA2D" w:rsidP="1E70679C" w:rsidRDefault="599CFA2D" w14:paraId="4CC67C35" w14:textId="72F2E321">
            <w:pPr>
              <w:pStyle w:val="TableParagraph"/>
              <w:numPr>
                <w:ilvl w:val="0"/>
                <w:numId w:val="8"/>
              </w:numPr>
              <w:tabs>
                <w:tab w:val="left" w:pos="716"/>
              </w:tabs>
              <w:spacing w:before="22" w:line="264" w:lineRule="auto"/>
              <w:ind w:right="354" w:hanging="288"/>
              <w:jc w:val="both"/>
              <w:rPr>
                <w:rFonts w:ascii="Baxter Sans Core" w:hAnsi="Baxter Sans Core" w:eastAsia="Baxter Sans Core" w:cs="Baxter Sans Core"/>
              </w:rPr>
            </w:pPr>
            <w:r w:rsidRPr="1E70679C" w:rsidR="599CFA2D">
              <w:rPr>
                <w:rFonts w:ascii="Baxter Sans Core" w:hAnsi="Baxter Sans Core" w:eastAsia="Baxter Sans Core" w:cs="Baxter Sans Core"/>
              </w:rPr>
              <w:t>Be starting your course in September 2025.</w:t>
            </w:r>
          </w:p>
          <w:p w:rsidR="383CF82B" w:rsidP="1E70679C" w:rsidRDefault="383CF82B" w14:paraId="38E71BD7" w14:textId="3E3938F2">
            <w:pPr>
              <w:pStyle w:val="TableParagraph"/>
              <w:tabs>
                <w:tab w:val="left" w:pos="716"/>
              </w:tabs>
              <w:spacing w:before="22" w:line="264" w:lineRule="auto"/>
              <w:ind w:left="720" w:right="354" w:hanging="288"/>
              <w:jc w:val="both"/>
              <w:rPr>
                <w:rFonts w:ascii="Baxter Sans Core" w:hAnsi="Baxter Sans Core" w:eastAsia="Baxter Sans Core" w:cs="Baxter Sans Core"/>
              </w:rPr>
            </w:pPr>
          </w:p>
          <w:p w:rsidRPr="00C843E1" w:rsidR="00B90B96" w:rsidP="1E70679C" w:rsidRDefault="00AD636F" w14:paraId="0E111264" w14:textId="53FF9894">
            <w:pPr>
              <w:pStyle w:val="TableParagraph"/>
              <w:numPr>
                <w:ilvl w:val="0"/>
                <w:numId w:val="8"/>
              </w:numPr>
              <w:tabs>
                <w:tab w:val="left" w:pos="716"/>
              </w:tabs>
              <w:spacing w:before="22" w:line="264" w:lineRule="auto"/>
              <w:ind w:right="354" w:hanging="288"/>
              <w:jc w:val="both"/>
              <w:rPr>
                <w:rFonts w:ascii="Baxter Sans Core" w:hAnsi="Baxter Sans Core" w:eastAsia="Baxter Sans Core" w:cs="Baxter Sans Core"/>
                <w:w w:val="105"/>
              </w:rPr>
            </w:pPr>
            <w:r w:rsidRPr="1E70679C" w:rsidR="00AD636F">
              <w:rPr>
                <w:rFonts w:ascii="Baxter Sans Core" w:hAnsi="Baxter Sans Core" w:eastAsia="Baxter Sans Core" w:cs="Baxter Sans Core"/>
              </w:rPr>
              <w:t>Hold an offer to study Postgraduate taught programme</w:t>
            </w:r>
            <w:r w:rsidRPr="1E70679C" w:rsidR="3A40F365">
              <w:rPr>
                <w:rFonts w:ascii="Baxter Sans Core" w:hAnsi="Baxter Sans Core" w:eastAsia="Baxter Sans Core" w:cs="Baxter Sans Core"/>
              </w:rPr>
              <w:t>.</w:t>
            </w:r>
          </w:p>
          <w:p w:rsidRPr="00E173A6" w:rsidR="00C843E1" w:rsidP="1E70679C" w:rsidRDefault="00C843E1" w14:paraId="1318527C" w14:textId="77777777">
            <w:pPr>
              <w:pStyle w:val="TableParagraph"/>
              <w:tabs>
                <w:tab w:val="left" w:pos="716"/>
              </w:tabs>
              <w:spacing w:before="22" w:line="264" w:lineRule="auto"/>
              <w:ind w:left="720" w:right="354"/>
              <w:jc w:val="both"/>
              <w:rPr>
                <w:rFonts w:ascii="Baxter Sans Core" w:hAnsi="Baxter Sans Core" w:eastAsia="Baxter Sans Core" w:cs="Baxter Sans Core"/>
                <w:w w:val="105"/>
              </w:rPr>
            </w:pPr>
          </w:p>
          <w:p w:rsidRPr="00C843E1" w:rsidR="00C843E1" w:rsidP="1E70679C" w:rsidRDefault="00B90B96" w14:paraId="5F35E31F" w14:textId="3F781916">
            <w:pPr>
              <w:pStyle w:val="TableParagraph"/>
              <w:numPr>
                <w:ilvl w:val="0"/>
                <w:numId w:val="8"/>
              </w:numPr>
              <w:tabs>
                <w:tab w:val="left" w:pos="716"/>
              </w:tabs>
              <w:spacing w:before="22" w:line="264" w:lineRule="auto"/>
              <w:ind w:right="354" w:hanging="288"/>
              <w:jc w:val="both"/>
              <w:rPr>
                <w:rFonts w:ascii="Baxter Sans Core" w:hAnsi="Baxter Sans Core" w:eastAsia="Baxter Sans Core" w:cs="Baxter Sans Core"/>
                <w:w w:val="105"/>
              </w:rPr>
            </w:pPr>
            <w:r w:rsidRPr="1E70679C" w:rsidR="00B90B96">
              <w:rPr>
                <w:rFonts w:ascii="Baxter Sans Core" w:hAnsi="Baxter Sans Core" w:eastAsia="Baxter Sans Core" w:cs="Baxter Sans Core"/>
                <w:w w:val="105"/>
              </w:rPr>
              <w:t>Be</w:t>
            </w:r>
            <w:r w:rsidRPr="1E70679C" w:rsidR="00B90B96">
              <w:rPr>
                <w:rFonts w:ascii="Baxter Sans Core" w:hAnsi="Baxter Sans Core" w:eastAsia="Baxter Sans Core" w:cs="Baxter Sans Core"/>
                <w:spacing w:val="-14"/>
                <w:w w:val="105"/>
              </w:rPr>
              <w:t xml:space="preserve"> </w:t>
            </w:r>
            <w:r w:rsidRPr="1E70679C" w:rsidR="00B90B96">
              <w:rPr>
                <w:rFonts w:ascii="Baxter Sans Core" w:hAnsi="Baxter Sans Core" w:eastAsia="Baxter Sans Core" w:cs="Baxter Sans Core"/>
                <w:w w:val="105"/>
              </w:rPr>
              <w:t>classified</w:t>
            </w:r>
            <w:r w:rsidRPr="1E70679C" w:rsidR="00B90B96">
              <w:rPr>
                <w:rFonts w:ascii="Baxter Sans Core" w:hAnsi="Baxter Sans Core" w:eastAsia="Baxter Sans Core" w:cs="Baxter Sans Core"/>
                <w:spacing w:val="-5"/>
                <w:w w:val="105"/>
              </w:rPr>
              <w:t xml:space="preserve"> </w:t>
            </w:r>
            <w:r w:rsidRPr="1E70679C" w:rsidR="00B90B96">
              <w:rPr>
                <w:rFonts w:ascii="Baxter Sans Core" w:hAnsi="Baxter Sans Core" w:eastAsia="Baxter Sans Core" w:cs="Baxter Sans Core"/>
                <w:w w:val="105"/>
              </w:rPr>
              <w:t>as</w:t>
            </w:r>
            <w:r w:rsidRPr="1E70679C" w:rsidR="00B90B96">
              <w:rPr>
                <w:rFonts w:ascii="Baxter Sans Core" w:hAnsi="Baxter Sans Core" w:eastAsia="Baxter Sans Core" w:cs="Baxter Sans Core"/>
                <w:spacing w:val="-13"/>
                <w:w w:val="105"/>
              </w:rPr>
              <w:t xml:space="preserve"> </w:t>
            </w:r>
            <w:r w:rsidRPr="1E70679C" w:rsidR="00B90B96">
              <w:rPr>
                <w:rFonts w:ascii="Baxter Sans Core" w:hAnsi="Baxter Sans Core" w:eastAsia="Baxter Sans Core" w:cs="Baxter Sans Core"/>
                <w:w w:val="105"/>
              </w:rPr>
              <w:t>an</w:t>
            </w:r>
            <w:r w:rsidRPr="1E70679C" w:rsidR="00B90B96">
              <w:rPr>
                <w:rFonts w:ascii="Baxter Sans Core" w:hAnsi="Baxter Sans Core" w:eastAsia="Baxter Sans Core" w:cs="Baxter Sans Core"/>
                <w:spacing w:val="-13"/>
                <w:w w:val="105"/>
              </w:rPr>
              <w:t xml:space="preserve"> </w:t>
            </w:r>
            <w:r w:rsidRPr="1E70679C" w:rsidR="00B90B96">
              <w:rPr>
                <w:rFonts w:ascii="Baxter Sans Core" w:hAnsi="Baxter Sans Core" w:eastAsia="Baxter Sans Core" w:cs="Baxter Sans Core"/>
                <w:w w:val="105"/>
              </w:rPr>
              <w:t>International</w:t>
            </w:r>
            <w:r w:rsidRPr="1E70679C" w:rsidR="00B90B96">
              <w:rPr>
                <w:rFonts w:ascii="Baxter Sans Core" w:hAnsi="Baxter Sans Core" w:eastAsia="Baxter Sans Core" w:cs="Baxter Sans Core"/>
                <w:spacing w:val="-3"/>
                <w:w w:val="105"/>
              </w:rPr>
              <w:t xml:space="preserve"> </w:t>
            </w:r>
            <w:r w:rsidRPr="1E70679C" w:rsidR="00B90B96">
              <w:rPr>
                <w:rFonts w:ascii="Baxter Sans Core" w:hAnsi="Baxter Sans Core" w:eastAsia="Baxter Sans Core" w:cs="Baxter Sans Core"/>
                <w:w w:val="105"/>
              </w:rPr>
              <w:t>Fee-paying student</w:t>
            </w:r>
            <w:r w:rsidRPr="1E70679C" w:rsidR="00B90B96">
              <w:rPr>
                <w:rFonts w:ascii="Baxter Sans Core" w:hAnsi="Baxter Sans Core" w:eastAsia="Baxter Sans Core" w:cs="Baxter Sans Core"/>
                <w:spacing w:val="-3"/>
                <w:w w:val="105"/>
              </w:rPr>
              <w:t xml:space="preserve"> </w:t>
            </w:r>
            <w:r w:rsidRPr="1E70679C" w:rsidR="00B90B96">
              <w:rPr>
                <w:rFonts w:ascii="Baxter Sans Core" w:hAnsi="Baxter Sans Core" w:eastAsia="Baxter Sans Core" w:cs="Baxter Sans Core"/>
                <w:w w:val="105"/>
              </w:rPr>
              <w:t>by</w:t>
            </w:r>
            <w:r w:rsidRPr="1E70679C" w:rsidR="00B90B96">
              <w:rPr>
                <w:rFonts w:ascii="Baxter Sans Core" w:hAnsi="Baxter Sans Core" w:eastAsia="Baxter Sans Core" w:cs="Baxter Sans Core"/>
                <w:spacing w:val="-6"/>
                <w:w w:val="105"/>
              </w:rPr>
              <w:t xml:space="preserve"> </w:t>
            </w:r>
            <w:r w:rsidRPr="1E70679C" w:rsidR="00B90B96">
              <w:rPr>
                <w:rFonts w:ascii="Baxter Sans Core" w:hAnsi="Baxter Sans Core" w:eastAsia="Baxter Sans Core" w:cs="Baxter Sans Core"/>
                <w:w w:val="105"/>
              </w:rPr>
              <w:t>the</w:t>
            </w:r>
            <w:r w:rsidRPr="1E70679C" w:rsidR="00B90B96">
              <w:rPr>
                <w:rFonts w:ascii="Baxter Sans Core" w:hAnsi="Baxter Sans Core" w:eastAsia="Baxter Sans Core" w:cs="Baxter Sans Core"/>
                <w:spacing w:val="-14"/>
                <w:w w:val="105"/>
              </w:rPr>
              <w:t xml:space="preserve"> </w:t>
            </w:r>
            <w:r w:rsidRPr="1E70679C" w:rsidR="00B90B96">
              <w:rPr>
                <w:rFonts w:ascii="Baxter Sans Core" w:hAnsi="Baxter Sans Core" w:eastAsia="Baxter Sans Core" w:cs="Baxter Sans Core"/>
                <w:w w:val="105"/>
              </w:rPr>
              <w:t>University of</w:t>
            </w:r>
            <w:r w:rsidRPr="1E70679C" w:rsidR="00B90B96">
              <w:rPr>
                <w:rFonts w:ascii="Baxter Sans Core" w:hAnsi="Baxter Sans Core" w:eastAsia="Baxter Sans Core" w:cs="Baxter Sans Core"/>
                <w:spacing w:val="-6"/>
                <w:w w:val="105"/>
              </w:rPr>
              <w:t xml:space="preserve"> </w:t>
            </w:r>
            <w:r w:rsidRPr="1E70679C" w:rsidR="00B90B96">
              <w:rPr>
                <w:rFonts w:ascii="Baxter Sans Core" w:hAnsi="Baxter Sans Core" w:eastAsia="Baxter Sans Core" w:cs="Baxter Sans Core"/>
                <w:spacing w:val="-2"/>
                <w:w w:val="105"/>
              </w:rPr>
              <w:t>Dundee.</w:t>
            </w:r>
          </w:p>
          <w:p w:rsidRPr="00E173A6" w:rsidR="00C843E1" w:rsidP="1E70679C" w:rsidRDefault="00C843E1" w14:paraId="3D2C1532" w14:textId="77777777">
            <w:pPr>
              <w:pStyle w:val="TableParagraph"/>
              <w:tabs>
                <w:tab w:val="left" w:pos="716"/>
              </w:tabs>
              <w:spacing w:before="22" w:line="264" w:lineRule="auto"/>
              <w:ind w:left="720" w:right="354"/>
              <w:jc w:val="both"/>
              <w:rPr>
                <w:rFonts w:ascii="Baxter Sans Core" w:hAnsi="Baxter Sans Core" w:eastAsia="Baxter Sans Core" w:cs="Baxter Sans Core"/>
                <w:w w:val="105"/>
              </w:rPr>
            </w:pPr>
          </w:p>
          <w:p w:rsidRPr="00C843E1" w:rsidR="00C843E1" w:rsidP="1E70679C" w:rsidRDefault="002C761C" w14:paraId="0F81FB92" w14:textId="69E61F14">
            <w:pPr>
              <w:pStyle w:val="TableParagraph"/>
              <w:numPr>
                <w:ilvl w:val="0"/>
                <w:numId w:val="8"/>
              </w:numPr>
              <w:tabs>
                <w:tab w:val="left" w:pos="716"/>
              </w:tabs>
              <w:spacing w:before="22" w:line="264" w:lineRule="auto"/>
              <w:ind w:right="354" w:hanging="288"/>
              <w:jc w:val="both"/>
              <w:rPr>
                <w:rFonts w:ascii="Baxter Sans Core" w:hAnsi="Baxter Sans Core" w:eastAsia="Baxter Sans Core" w:cs="Baxter Sans Core"/>
                <w:w w:val="105"/>
              </w:rPr>
            </w:pPr>
            <w:r w:rsidRPr="1E70679C" w:rsidR="002C761C">
              <w:rPr>
                <w:rFonts w:ascii="Baxter Sans Core" w:hAnsi="Baxter Sans Core" w:eastAsia="Baxter Sans Core" w:cs="Baxter Sans Core"/>
                <w:w w:val="105"/>
              </w:rPr>
              <w:t xml:space="preserve">Be a citizen of a Chevening-eligible country or territory. Please </w:t>
            </w:r>
            <w:hyperlink w:history="1" r:id="R804051ad8a0e4a29">
              <w:r w:rsidRPr="1E70679C" w:rsidR="002C761C">
                <w:rPr>
                  <w:rStyle w:val="Hyperlink"/>
                  <w:rFonts w:ascii="Baxter Sans Core" w:hAnsi="Baxter Sans Core" w:eastAsia="Baxter Sans Core" w:cs="Baxter Sans Core"/>
                  <w:w w:val="105"/>
                </w:rPr>
                <w:t>check here</w:t>
              </w:r>
            </w:hyperlink>
            <w:r w:rsidRPr="1E70679C" w:rsidR="002C761C">
              <w:rPr>
                <w:rFonts w:ascii="Baxter Sans Core" w:hAnsi="Baxter Sans Core" w:eastAsia="Baxter Sans Core" w:cs="Baxter Sans Core"/>
                <w:w w:val="105"/>
              </w:rPr>
              <w:t xml:space="preserve"> for the list of eligible countries.</w:t>
            </w:r>
          </w:p>
          <w:p w:rsidRPr="00E173A6" w:rsidR="00C843E1" w:rsidP="1E70679C" w:rsidRDefault="00C843E1" w14:paraId="002B12EF" w14:textId="77777777">
            <w:pPr>
              <w:pStyle w:val="TableParagraph"/>
              <w:tabs>
                <w:tab w:val="left" w:pos="716"/>
              </w:tabs>
              <w:spacing w:before="22" w:line="264" w:lineRule="auto"/>
              <w:ind w:left="720" w:right="354"/>
              <w:jc w:val="both"/>
              <w:rPr>
                <w:rFonts w:ascii="Baxter Sans Core" w:hAnsi="Baxter Sans Core" w:eastAsia="Baxter Sans Core" w:cs="Baxter Sans Core"/>
                <w:w w:val="105"/>
              </w:rPr>
            </w:pPr>
          </w:p>
          <w:p w:rsidRPr="00C843E1" w:rsidR="00C843E1" w:rsidP="1E70679C" w:rsidRDefault="002C761C" w14:paraId="623AA9EF" w14:textId="248079B9">
            <w:pPr>
              <w:pStyle w:val="TableParagraph"/>
              <w:numPr>
                <w:ilvl w:val="0"/>
                <w:numId w:val="8"/>
              </w:numPr>
              <w:tabs>
                <w:tab w:val="left" w:pos="716"/>
              </w:tabs>
              <w:spacing w:before="22" w:line="264" w:lineRule="auto"/>
              <w:ind w:right="354" w:hanging="288"/>
              <w:jc w:val="both"/>
              <w:rPr>
                <w:rFonts w:ascii="Baxter Sans Core" w:hAnsi="Baxter Sans Core" w:eastAsia="Baxter Sans Core" w:cs="Baxter Sans Core"/>
                <w:w w:val="105"/>
              </w:rPr>
            </w:pPr>
            <w:r w:rsidRPr="1E70679C" w:rsidR="002C761C">
              <w:rPr>
                <w:rFonts w:ascii="Baxter Sans Core" w:hAnsi="Baxter Sans Core" w:eastAsia="Baxter Sans Core" w:cs="Baxter Sans Core"/>
                <w:w w:val="105"/>
              </w:rPr>
              <w:t xml:space="preserve">Return to your country of citizenship for a minimum of two years after your award has ended. </w:t>
            </w:r>
          </w:p>
          <w:p w:rsidRPr="00E173A6" w:rsidR="00C843E1" w:rsidP="1E70679C" w:rsidRDefault="00C843E1" w14:paraId="59D88387" w14:textId="77777777">
            <w:pPr>
              <w:pStyle w:val="TableParagraph"/>
              <w:tabs>
                <w:tab w:val="left" w:pos="716"/>
              </w:tabs>
              <w:spacing w:before="22" w:line="264" w:lineRule="auto"/>
              <w:ind w:left="720" w:right="354"/>
              <w:jc w:val="both"/>
              <w:rPr>
                <w:rFonts w:ascii="Baxter Sans Core" w:hAnsi="Baxter Sans Core" w:eastAsia="Baxter Sans Core" w:cs="Baxter Sans Core"/>
                <w:w w:val="105"/>
              </w:rPr>
            </w:pPr>
          </w:p>
          <w:p w:rsidR="002C761C" w:rsidP="1E70679C" w:rsidRDefault="002C761C" w14:paraId="5EDF52D2" w14:textId="7891F3F9">
            <w:pPr>
              <w:pStyle w:val="TableParagraph"/>
              <w:numPr>
                <w:ilvl w:val="0"/>
                <w:numId w:val="8"/>
              </w:numPr>
              <w:tabs>
                <w:tab w:val="left" w:pos="716"/>
              </w:tabs>
              <w:spacing w:before="22" w:line="264" w:lineRule="auto"/>
              <w:ind w:right="354" w:hanging="288"/>
              <w:jc w:val="both"/>
              <w:rPr>
                <w:rFonts w:ascii="Baxter Sans Core" w:hAnsi="Baxter Sans Core" w:eastAsia="Baxter Sans Core" w:cs="Baxter Sans Core"/>
                <w:w w:val="105"/>
              </w:rPr>
            </w:pPr>
            <w:r w:rsidRPr="1E70679C" w:rsidR="002C761C">
              <w:rPr>
                <w:rFonts w:ascii="Baxter Sans Core" w:hAnsi="Baxter Sans Core" w:eastAsia="Baxter Sans Core" w:cs="Baxter Sans Core"/>
                <w:w w:val="105"/>
              </w:rPr>
              <w:t xml:space="preserve">Have completed all components of an undergraduate degree that will enable you to gain entry onto a postgraduate programme at the University of Dundee by the time you </w:t>
            </w:r>
            <w:r w:rsidRPr="1E70679C" w:rsidR="002C761C">
              <w:rPr>
                <w:rFonts w:ascii="Baxter Sans Core" w:hAnsi="Baxter Sans Core" w:eastAsia="Baxter Sans Core" w:cs="Baxter Sans Core"/>
                <w:w w:val="105"/>
              </w:rPr>
              <w:t xml:space="preserve">submit</w:t>
            </w:r>
            <w:r w:rsidRPr="1E70679C" w:rsidR="002C761C">
              <w:rPr>
                <w:rFonts w:ascii="Baxter Sans Core" w:hAnsi="Baxter Sans Core" w:eastAsia="Baxter Sans Core" w:cs="Baxter Sans Core"/>
                <w:w w:val="105"/>
              </w:rPr>
              <w:t xml:space="preserve"> your application. This is typically equivalent to an upper second-class </w:t>
            </w:r>
            <w:r w:rsidRPr="1E70679C" w:rsidR="007E6807">
              <w:rPr>
                <w:rFonts w:ascii="Baxter Sans Core" w:hAnsi="Baxter Sans Core" w:eastAsia="Baxter Sans Core" w:cs="Baxter Sans Core"/>
                <w:w w:val="105"/>
              </w:rPr>
              <w:t>(</w:t>
            </w:r>
            <w:r w:rsidRPr="1E70679C" w:rsidR="002C761C">
              <w:rPr>
                <w:rFonts w:ascii="Baxter Sans Core" w:hAnsi="Baxter Sans Core" w:eastAsia="Baxter Sans Core" w:cs="Baxter Sans Core"/>
                <w:w w:val="105"/>
              </w:rPr>
              <w:t>2:1</w:t>
            </w:r>
            <w:r w:rsidRPr="1E70679C" w:rsidR="007E6807">
              <w:rPr>
                <w:rFonts w:ascii="Baxter Sans Core" w:hAnsi="Baxter Sans Core" w:eastAsia="Baxter Sans Core" w:cs="Baxter Sans Core"/>
                <w:w w:val="105"/>
              </w:rPr>
              <w:t>)</w:t>
            </w:r>
            <w:r w:rsidRPr="1E70679C" w:rsidR="002C761C">
              <w:rPr>
                <w:rFonts w:ascii="Baxter Sans Core" w:hAnsi="Baxter Sans Core" w:eastAsia="Baxter Sans Core" w:cs="Baxter Sans Core"/>
                <w:w w:val="105"/>
              </w:rPr>
              <w:t xml:space="preserve"> </w:t>
            </w:r>
            <w:r w:rsidRPr="1E70679C" w:rsidR="1F570CEE">
              <w:rPr>
                <w:rFonts w:ascii="Baxter Sans Core" w:hAnsi="Baxter Sans Core" w:eastAsia="Baxter Sans Core" w:cs="Baxter Sans Core"/>
                <w:w w:val="105"/>
              </w:rPr>
              <w:t xml:space="preserve">H</w:t>
            </w:r>
            <w:r w:rsidRPr="1E70679C" w:rsidR="002C761C">
              <w:rPr>
                <w:rFonts w:ascii="Baxter Sans Core" w:hAnsi="Baxter Sans Core" w:eastAsia="Baxter Sans Core" w:cs="Baxter Sans Core"/>
                <w:w w:val="105"/>
              </w:rPr>
              <w:t>onours</w:t>
            </w:r>
            <w:r w:rsidRPr="1E70679C" w:rsidR="002C761C">
              <w:rPr>
                <w:rFonts w:ascii="Baxter Sans Core" w:hAnsi="Baxter Sans Core" w:eastAsia="Baxter Sans Core" w:cs="Baxter Sans Core"/>
                <w:w w:val="105"/>
              </w:rPr>
              <w:t xml:space="preserve"> degree in the UK.</w:t>
            </w:r>
          </w:p>
          <w:p w:rsidRPr="00E173A6" w:rsidR="00C843E1" w:rsidP="1E70679C" w:rsidRDefault="00C843E1" w14:paraId="43E3F34C" w14:textId="77777777">
            <w:pPr>
              <w:pStyle w:val="TableParagraph"/>
              <w:tabs>
                <w:tab w:val="left" w:pos="716"/>
              </w:tabs>
              <w:spacing w:before="22" w:line="264" w:lineRule="auto"/>
              <w:ind w:left="0" w:right="354"/>
              <w:jc w:val="both"/>
              <w:rPr>
                <w:rFonts w:ascii="Baxter Sans Core" w:hAnsi="Baxter Sans Core" w:eastAsia="Baxter Sans Core" w:cs="Baxter Sans Core"/>
                <w:w w:val="105"/>
              </w:rPr>
            </w:pPr>
          </w:p>
          <w:p w:rsidRPr="00C843E1" w:rsidR="00C843E1" w:rsidP="1E70679C" w:rsidRDefault="002C761C" w14:paraId="4663E911" w14:textId="1DAD996C">
            <w:pPr>
              <w:pStyle w:val="TableParagraph"/>
              <w:numPr>
                <w:ilvl w:val="0"/>
                <w:numId w:val="8"/>
              </w:numPr>
              <w:tabs>
                <w:tab w:val="left" w:pos="716"/>
              </w:tabs>
              <w:spacing w:before="22" w:line="264" w:lineRule="auto"/>
              <w:ind w:right="354" w:hanging="288"/>
              <w:jc w:val="both"/>
              <w:rPr>
                <w:rFonts w:ascii="Baxter Sans Core" w:hAnsi="Baxter Sans Core" w:eastAsia="Baxter Sans Core" w:cs="Baxter Sans Core"/>
                <w:w w:val="105"/>
              </w:rPr>
            </w:pPr>
            <w:r w:rsidRPr="1E70679C" w:rsidR="002C761C">
              <w:rPr>
                <w:rFonts w:ascii="Baxter Sans Core" w:hAnsi="Baxter Sans Core" w:eastAsia="Baxter Sans Core" w:cs="Baxter Sans Core"/>
                <w:w w:val="105"/>
              </w:rPr>
              <w:t xml:space="preserve">Have at least two years of work experience. </w:t>
            </w:r>
          </w:p>
          <w:p w:rsidRPr="00E173A6" w:rsidR="00C843E1" w:rsidP="1E70679C" w:rsidRDefault="00C843E1" w14:paraId="1D043B4E" w14:textId="77777777">
            <w:pPr>
              <w:pStyle w:val="TableParagraph"/>
              <w:tabs>
                <w:tab w:val="left" w:pos="716"/>
              </w:tabs>
              <w:spacing w:before="22" w:line="264" w:lineRule="auto"/>
              <w:ind w:left="720" w:right="354"/>
              <w:jc w:val="both"/>
              <w:rPr>
                <w:rFonts w:ascii="Baxter Sans Core" w:hAnsi="Baxter Sans Core" w:eastAsia="Baxter Sans Core" w:cs="Baxter Sans Core"/>
                <w:w w:val="105"/>
              </w:rPr>
            </w:pPr>
          </w:p>
          <w:p w:rsidRPr="002804F4" w:rsidR="009011D2" w:rsidP="1E70679C" w:rsidRDefault="002C761C" w14:paraId="64F547F3" w14:textId="7FB82431">
            <w:pPr>
              <w:pStyle w:val="TableParagraph"/>
              <w:numPr>
                <w:ilvl w:val="0"/>
                <w:numId w:val="8"/>
              </w:numPr>
              <w:tabs>
                <w:tab w:val="left" w:pos="716"/>
              </w:tabs>
              <w:spacing w:before="22" w:line="264" w:lineRule="auto"/>
              <w:ind w:right="354" w:hanging="288"/>
              <w:jc w:val="both"/>
              <w:rPr>
                <w:rFonts w:ascii="Baxter Sans Core" w:hAnsi="Baxter Sans Core" w:eastAsia="Baxter Sans Core" w:cs="Baxter Sans Core"/>
                <w:w w:val="105"/>
              </w:rPr>
            </w:pPr>
            <w:r w:rsidRPr="1E70679C" w:rsidR="002C761C">
              <w:rPr>
                <w:rFonts w:ascii="Baxter Sans Core" w:hAnsi="Baxter Sans Core" w:eastAsia="Baxter Sans Core" w:cs="Baxter Sans Core"/>
                <w:w w:val="105"/>
              </w:rPr>
              <w:t xml:space="preserve">Have received an unconditional offer from the University of Dundee by </w:t>
            </w:r>
            <w:commentRangeStart w:id="0"/>
            <w:commentRangeStart w:id="1"/>
            <w:r w:rsidRPr="1E70679C" w:rsidR="002D4FF8">
              <w:rPr>
                <w:rFonts w:ascii="Baxter Sans Core" w:hAnsi="Baxter Sans Core" w:eastAsia="Baxter Sans Core" w:cs="Baxter Sans Core"/>
                <w:b w:val="1"/>
                <w:bCs w:val="1"/>
                <w:w w:val="105"/>
              </w:rPr>
              <w:t>11</w:t>
            </w:r>
            <w:r w:rsidRPr="1E70679C" w:rsidR="002D4FF8">
              <w:rPr>
                <w:rFonts w:ascii="Baxter Sans Core" w:hAnsi="Baxter Sans Core" w:eastAsia="Baxter Sans Core" w:cs="Baxter Sans Core"/>
                <w:b w:val="1"/>
                <w:bCs w:val="1"/>
                <w:w w:val="105"/>
                <w:vertAlign w:val="superscript"/>
              </w:rPr>
              <w:t>th</w:t>
            </w:r>
            <w:r w:rsidRPr="1E70679C" w:rsidR="002D4FF8">
              <w:rPr>
                <w:rFonts w:ascii="Baxter Sans Core" w:hAnsi="Baxter Sans Core" w:eastAsia="Baxter Sans Core" w:cs="Baxter Sans Core"/>
                <w:b w:val="1"/>
                <w:bCs w:val="1"/>
                <w:w w:val="105"/>
              </w:rPr>
              <w:t xml:space="preserve"> of July 202</w:t>
            </w:r>
            <w:r w:rsidRPr="1E70679C" w:rsidR="00751A9E">
              <w:rPr>
                <w:rFonts w:ascii="Baxter Sans Core" w:hAnsi="Baxter Sans Core" w:eastAsia="Baxter Sans Core" w:cs="Baxter Sans Core"/>
                <w:b w:val="1"/>
                <w:bCs w:val="1"/>
                <w:w w:val="105"/>
              </w:rPr>
              <w:t>5</w:t>
            </w:r>
            <w:r w:rsidRPr="1E70679C" w:rsidR="002D4FF8">
              <w:rPr>
                <w:rFonts w:ascii="Baxter Sans Core" w:hAnsi="Baxter Sans Core" w:eastAsia="Baxter Sans Core" w:cs="Baxter Sans Core"/>
                <w:b w:val="1"/>
                <w:bCs w:val="1"/>
                <w:w w:val="105"/>
              </w:rPr>
              <w:t>.</w:t>
            </w:r>
            <w:commentRangeEnd w:id="0"/>
            <w:r w:rsidRPr="002804F4" w:rsidR="002804F4">
              <w:rPr>
                <w:rStyle w:val="CommentReference"/>
                <w:color w:val="FF0000"/>
              </w:rPr>
              <w:commentReference w:id="0"/>
            </w:r>
            <w:commentRangeEnd w:id="1"/>
            <w:r>
              <w:rPr>
                <w:rStyle w:val="CommentReference"/>
              </w:rPr>
              <w:commentReference w:id="1"/>
            </w:r>
          </w:p>
          <w:p w:rsidRPr="00E173A6" w:rsidR="002D4FF8" w:rsidP="1E70679C" w:rsidRDefault="002D4FF8" w14:paraId="2F2F2DB5" w14:textId="08857FCC">
            <w:pPr>
              <w:pStyle w:val="TableParagraph"/>
              <w:tabs>
                <w:tab w:val="left" w:pos="716"/>
              </w:tabs>
              <w:spacing w:before="22" w:line="264" w:lineRule="auto"/>
              <w:ind w:left="720" w:right="354"/>
              <w:jc w:val="both"/>
              <w:rPr>
                <w:rFonts w:ascii="Baxter Sans Core" w:hAnsi="Baxter Sans Core" w:eastAsia="Baxter Sans Core" w:cs="Baxter Sans Core"/>
                <w:w w:val="105"/>
              </w:rPr>
            </w:pPr>
          </w:p>
        </w:tc>
      </w:tr>
      <w:tr w:rsidRPr="00566408" w:rsidR="009011D2" w:rsidTr="1E70679C" w14:paraId="6A9B8648" w14:textId="77777777">
        <w:trPr>
          <w:trHeight w:val="3966"/>
        </w:trPr>
        <w:tc>
          <w:tcPr>
            <w:tcW w:w="2410" w:type="dxa"/>
            <w:tcMar/>
          </w:tcPr>
          <w:p w:rsidR="009011D2" w:rsidP="1E70679C" w:rsidRDefault="009011D2" w14:paraId="667F7677" w14:textId="77777777">
            <w:pPr>
              <w:pStyle w:val="TableParagraph"/>
              <w:spacing w:before="28"/>
              <w:ind w:left="150" w:right="423"/>
              <w:jc w:val="both"/>
              <w:rPr>
                <w:rFonts w:ascii="Baxter Sans Core" w:hAnsi="Baxter Sans Core" w:eastAsia="Baxter Sans Core" w:cs="Baxter Sans Core"/>
                <w:b w:val="1"/>
                <w:bCs w:val="1"/>
                <w:color w:val="4264E1"/>
                <w:spacing w:val="-2"/>
              </w:rPr>
            </w:pPr>
            <w:r w:rsidRPr="1E70679C" w:rsidR="009011D2">
              <w:rPr>
                <w:rFonts w:ascii="Baxter Sans Core" w:hAnsi="Baxter Sans Core" w:eastAsia="Baxter Sans Core" w:cs="Baxter Sans Core"/>
                <w:b w:val="1"/>
                <w:bCs w:val="1"/>
                <w:color w:val="4264E1"/>
              </w:rPr>
              <w:t>Scholarship</w:t>
            </w:r>
            <w:r w:rsidRPr="1E70679C" w:rsidR="009011D2">
              <w:rPr>
                <w:rFonts w:ascii="Baxter Sans Core" w:hAnsi="Baxter Sans Core" w:eastAsia="Baxter Sans Core" w:cs="Baxter Sans Core"/>
                <w:b w:val="1"/>
                <w:bCs w:val="1"/>
                <w:color w:val="4264E1"/>
                <w:spacing w:val="9"/>
              </w:rPr>
              <w:t xml:space="preserve"> </w:t>
            </w:r>
            <w:r w:rsidRPr="1E70679C" w:rsidR="009011D2">
              <w:rPr>
                <w:rFonts w:ascii="Baxter Sans Core" w:hAnsi="Baxter Sans Core" w:eastAsia="Baxter Sans Core" w:cs="Baxter Sans Core"/>
                <w:b w:val="1"/>
                <w:bCs w:val="1"/>
                <w:color w:val="4264E1"/>
                <w:spacing w:val="-2"/>
              </w:rPr>
              <w:t>Information</w:t>
            </w:r>
          </w:p>
          <w:p w:rsidRPr="00566408" w:rsidR="009011D2" w:rsidP="1E70679C" w:rsidRDefault="009011D2" w14:paraId="68A3608D" w14:textId="77777777">
            <w:pPr>
              <w:pStyle w:val="TableParagraph"/>
              <w:spacing w:before="28"/>
              <w:ind w:left="114"/>
              <w:jc w:val="both"/>
              <w:rPr>
                <w:rFonts w:ascii="Baxter Sans Core" w:hAnsi="Baxter Sans Core" w:eastAsia="Baxter Sans Core" w:cs="Baxter Sans Core"/>
                <w:b w:val="1"/>
                <w:bCs w:val="1"/>
                <w:color w:val="4264E1"/>
                <w:w w:val="105"/>
              </w:rPr>
            </w:pPr>
          </w:p>
        </w:tc>
        <w:tc>
          <w:tcPr>
            <w:tcW w:w="8400" w:type="dxa"/>
            <w:tcMar/>
          </w:tcPr>
          <w:p w:rsidRPr="00E173A6" w:rsidR="009011D2" w:rsidP="1E70679C" w:rsidRDefault="009011D2" w14:paraId="59EC60CE" w14:textId="2047D8E4">
            <w:pPr>
              <w:pStyle w:val="TableParagraph"/>
              <w:spacing w:before="16" w:line="264" w:lineRule="auto"/>
              <w:ind w:left="149" w:right="567"/>
              <w:jc w:val="both"/>
              <w:rPr>
                <w:rFonts w:ascii="Baxter Sans Core" w:hAnsi="Baxter Sans Core" w:eastAsia="Baxter Sans Core" w:cs="Baxter Sans Core"/>
              </w:rPr>
            </w:pPr>
            <w:r w:rsidRPr="1E70679C" w:rsidR="009011D2">
              <w:rPr>
                <w:rFonts w:ascii="Baxter Sans Core" w:hAnsi="Baxter Sans Core" w:eastAsia="Baxter Sans Core" w:cs="Baxter Sans Core"/>
                <w:b w:val="1"/>
                <w:bCs w:val="1"/>
                <w:w w:val="105"/>
              </w:rPr>
              <w:t>Value:</w:t>
            </w:r>
            <w:r w:rsidRPr="1E70679C" w:rsidR="009011D2">
              <w:rPr>
                <w:rFonts w:ascii="Baxter Sans Core" w:hAnsi="Baxter Sans Core" w:eastAsia="Baxter Sans Core" w:cs="Baxter Sans Core"/>
                <w:w w:val="105"/>
              </w:rPr>
              <w:t xml:space="preserve"> 1</w:t>
            </w:r>
            <w:r w:rsidRPr="1E70679C" w:rsidR="001B79A4">
              <w:rPr>
                <w:rFonts w:ascii="Baxter Sans Core" w:hAnsi="Baxter Sans Core" w:eastAsia="Baxter Sans Core" w:cs="Baxter Sans Core"/>
                <w:w w:val="105"/>
              </w:rPr>
              <w:t>-</w:t>
            </w:r>
            <w:r w:rsidRPr="1E70679C" w:rsidR="009011D2">
              <w:rPr>
                <w:rFonts w:ascii="Baxter Sans Core" w:hAnsi="Baxter Sans Core" w:eastAsia="Baxter Sans Core" w:cs="Baxter Sans Core"/>
                <w:w w:val="105"/>
              </w:rPr>
              <w:t xml:space="preserve">year tuition fees, a monthly stipend, allowances package and travel costs </w:t>
            </w:r>
          </w:p>
          <w:p w:rsidRPr="00E173A6" w:rsidR="009011D2" w:rsidP="1E70679C" w:rsidRDefault="009011D2" w14:paraId="5C4A984D" w14:textId="77777777">
            <w:pPr>
              <w:pStyle w:val="ListParagraph"/>
              <w:ind w:left="711"/>
              <w:jc w:val="both"/>
              <w:rPr>
                <w:rFonts w:ascii="Baxter Sans Core" w:hAnsi="Baxter Sans Core" w:eastAsia="Baxter Sans Core" w:cs="Baxter Sans Core"/>
                <w:w w:val="105"/>
              </w:rPr>
            </w:pPr>
          </w:p>
          <w:p w:rsidRPr="00E173A6" w:rsidR="009011D2" w:rsidP="1E70679C" w:rsidRDefault="009011D2" w14:paraId="34C1972B" w14:textId="77777777">
            <w:pPr>
              <w:pStyle w:val="TableParagraph"/>
              <w:numPr>
                <w:ilvl w:val="0"/>
                <w:numId w:val="9"/>
              </w:numPr>
              <w:tabs>
                <w:tab w:val="left" w:pos="1199"/>
                <w:tab w:val="left" w:pos="1201"/>
              </w:tabs>
              <w:spacing w:line="264" w:lineRule="auto"/>
              <w:ind w:right="34" w:hanging="288"/>
              <w:jc w:val="both"/>
              <w:rPr>
                <w:rFonts w:ascii="Baxter Sans Core" w:hAnsi="Baxter Sans Core" w:eastAsia="Baxter Sans Core" w:cs="Baxter Sans Core"/>
              </w:rPr>
            </w:pPr>
            <w:r w:rsidRPr="1E70679C" w:rsidR="009011D2">
              <w:rPr>
                <w:rFonts w:ascii="Baxter Sans Core" w:hAnsi="Baxter Sans Core" w:eastAsia="Baxter Sans Core" w:cs="Baxter Sans Core"/>
                <w:w w:val="105"/>
              </w:rPr>
              <w:t>Scholarships</w:t>
            </w:r>
            <w:r w:rsidRPr="1E70679C" w:rsidR="009011D2">
              <w:rPr>
                <w:rFonts w:ascii="Baxter Sans Core" w:hAnsi="Baxter Sans Core" w:eastAsia="Baxter Sans Core" w:cs="Baxter Sans Core"/>
                <w:spacing w:val="-11"/>
                <w:w w:val="105"/>
              </w:rPr>
              <w:t xml:space="preserve"> </w:t>
            </w:r>
            <w:r w:rsidRPr="1E70679C" w:rsidR="009011D2">
              <w:rPr>
                <w:rFonts w:ascii="Baxter Sans Core" w:hAnsi="Baxter Sans Core" w:eastAsia="Baxter Sans Core" w:cs="Baxter Sans Core"/>
                <w:w w:val="105"/>
              </w:rPr>
              <w:t>are</w:t>
            </w:r>
            <w:r w:rsidRPr="1E70679C" w:rsidR="009011D2">
              <w:rPr>
                <w:rFonts w:ascii="Baxter Sans Core" w:hAnsi="Baxter Sans Core" w:eastAsia="Baxter Sans Core" w:cs="Baxter Sans Core"/>
                <w:spacing w:val="-14"/>
                <w:w w:val="105"/>
              </w:rPr>
              <w:t xml:space="preserve"> </w:t>
            </w:r>
            <w:r w:rsidRPr="1E70679C" w:rsidR="009011D2">
              <w:rPr>
                <w:rFonts w:ascii="Baxter Sans Core" w:hAnsi="Baxter Sans Core" w:eastAsia="Baxter Sans Core" w:cs="Baxter Sans Core"/>
                <w:w w:val="105"/>
              </w:rPr>
              <w:t>awarded</w:t>
            </w:r>
            <w:r w:rsidRPr="1E70679C" w:rsidR="009011D2">
              <w:rPr>
                <w:rFonts w:ascii="Baxter Sans Core" w:hAnsi="Baxter Sans Core" w:eastAsia="Baxter Sans Core" w:cs="Baxter Sans Core"/>
                <w:spacing w:val="-14"/>
                <w:w w:val="105"/>
              </w:rPr>
              <w:t xml:space="preserve"> </w:t>
            </w:r>
            <w:r w:rsidRPr="1E70679C" w:rsidR="009011D2">
              <w:rPr>
                <w:rFonts w:ascii="Baxter Sans Core" w:hAnsi="Baxter Sans Core" w:eastAsia="Baxter Sans Core" w:cs="Baxter Sans Core"/>
                <w:w w:val="105"/>
              </w:rPr>
              <w:t>on</w:t>
            </w:r>
            <w:r w:rsidRPr="1E70679C" w:rsidR="009011D2">
              <w:rPr>
                <w:rFonts w:ascii="Baxter Sans Core" w:hAnsi="Baxter Sans Core" w:eastAsia="Baxter Sans Core" w:cs="Baxter Sans Core"/>
                <w:spacing w:val="-14"/>
                <w:w w:val="105"/>
              </w:rPr>
              <w:t xml:space="preserve"> </w:t>
            </w:r>
            <w:r w:rsidRPr="1E70679C" w:rsidR="009011D2">
              <w:rPr>
                <w:rFonts w:ascii="Baxter Sans Core" w:hAnsi="Baxter Sans Core" w:eastAsia="Baxter Sans Core" w:cs="Baxter Sans Core"/>
                <w:w w:val="105"/>
              </w:rPr>
              <w:t>an</w:t>
            </w:r>
            <w:r w:rsidRPr="1E70679C" w:rsidR="009011D2">
              <w:rPr>
                <w:rFonts w:ascii="Baxter Sans Core" w:hAnsi="Baxter Sans Core" w:eastAsia="Baxter Sans Core" w:cs="Baxter Sans Core"/>
                <w:spacing w:val="-14"/>
                <w:w w:val="105"/>
              </w:rPr>
              <w:t xml:space="preserve"> </w:t>
            </w:r>
            <w:r w:rsidRPr="1E70679C" w:rsidR="009011D2">
              <w:rPr>
                <w:rFonts w:ascii="Baxter Sans Core" w:hAnsi="Baxter Sans Core" w:eastAsia="Baxter Sans Core" w:cs="Baxter Sans Core"/>
                <w:w w:val="105"/>
              </w:rPr>
              <w:t>Unconditional</w:t>
            </w:r>
            <w:r w:rsidRPr="1E70679C" w:rsidR="009011D2">
              <w:rPr>
                <w:rFonts w:ascii="Baxter Sans Core" w:hAnsi="Baxter Sans Core" w:eastAsia="Baxter Sans Core" w:cs="Baxter Sans Core"/>
                <w:spacing w:val="-13"/>
                <w:w w:val="105"/>
              </w:rPr>
              <w:t xml:space="preserve"> </w:t>
            </w:r>
            <w:r w:rsidRPr="1E70679C" w:rsidR="009011D2">
              <w:rPr>
                <w:rFonts w:ascii="Baxter Sans Core" w:hAnsi="Baxter Sans Core" w:eastAsia="Baxter Sans Core" w:cs="Baxter Sans Core"/>
                <w:w w:val="105"/>
              </w:rPr>
              <w:t>basis.</w:t>
            </w:r>
            <w:r w:rsidRPr="1E70679C" w:rsidR="009011D2">
              <w:rPr>
                <w:rFonts w:ascii="Baxter Sans Core" w:hAnsi="Baxter Sans Core" w:eastAsia="Baxter Sans Core" w:cs="Baxter Sans Core"/>
                <w:spacing w:val="-14"/>
                <w:w w:val="105"/>
              </w:rPr>
              <w:t xml:space="preserve"> </w:t>
            </w:r>
            <w:r w:rsidRPr="1E70679C" w:rsidR="009011D2">
              <w:rPr>
                <w:rFonts w:ascii="Baxter Sans Core" w:hAnsi="Baxter Sans Core" w:eastAsia="Baxter Sans Core" w:cs="Baxter Sans Core"/>
                <w:w w:val="105"/>
              </w:rPr>
              <w:t>However,</w:t>
            </w:r>
            <w:r w:rsidRPr="1E70679C" w:rsidR="009011D2">
              <w:rPr>
                <w:rFonts w:ascii="Baxter Sans Core" w:hAnsi="Baxter Sans Core" w:eastAsia="Baxter Sans Core" w:cs="Baxter Sans Core"/>
                <w:spacing w:val="-12"/>
                <w:w w:val="105"/>
              </w:rPr>
              <w:t xml:space="preserve"> </w:t>
            </w:r>
            <w:r w:rsidRPr="1E70679C" w:rsidR="009011D2">
              <w:rPr>
                <w:rFonts w:ascii="Baxter Sans Core" w:hAnsi="Baxter Sans Core" w:eastAsia="Baxter Sans Core" w:cs="Baxter Sans Core"/>
                <w:w w:val="105"/>
              </w:rPr>
              <w:t>this</w:t>
            </w:r>
            <w:r w:rsidRPr="1E70679C" w:rsidR="009011D2">
              <w:rPr>
                <w:rFonts w:ascii="Baxter Sans Core" w:hAnsi="Baxter Sans Core" w:eastAsia="Baxter Sans Core" w:cs="Baxter Sans Core"/>
                <w:spacing w:val="-14"/>
                <w:w w:val="105"/>
              </w:rPr>
              <w:t xml:space="preserve"> </w:t>
            </w:r>
            <w:r w:rsidRPr="1E70679C" w:rsidR="009011D2">
              <w:rPr>
                <w:rFonts w:ascii="Baxter Sans Core" w:hAnsi="Baxter Sans Core" w:eastAsia="Baxter Sans Core" w:cs="Baxter Sans Core"/>
                <w:w w:val="105"/>
              </w:rPr>
              <w:t>is</w:t>
            </w:r>
            <w:r w:rsidRPr="1E70679C" w:rsidR="009011D2">
              <w:rPr>
                <w:rFonts w:ascii="Baxter Sans Core" w:hAnsi="Baxter Sans Core" w:eastAsia="Baxter Sans Core" w:cs="Baxter Sans Core"/>
                <w:spacing w:val="-14"/>
                <w:w w:val="105"/>
              </w:rPr>
              <w:t xml:space="preserve"> </w:t>
            </w:r>
            <w:r w:rsidRPr="1E70679C" w:rsidR="009011D2">
              <w:rPr>
                <w:rFonts w:ascii="Baxter Sans Core" w:hAnsi="Baxter Sans Core" w:eastAsia="Baxter Sans Core" w:cs="Baxter Sans Core"/>
                <w:w w:val="105"/>
              </w:rPr>
              <w:t>not linked</w:t>
            </w:r>
            <w:r w:rsidRPr="1E70679C" w:rsidR="009011D2">
              <w:rPr>
                <w:rFonts w:ascii="Baxter Sans Core" w:hAnsi="Baxter Sans Core" w:eastAsia="Baxter Sans Core" w:cs="Baxter Sans Core"/>
                <w:spacing w:val="-12"/>
                <w:w w:val="105"/>
              </w:rPr>
              <w:t xml:space="preserve"> </w:t>
            </w:r>
            <w:r w:rsidRPr="1E70679C" w:rsidR="009011D2">
              <w:rPr>
                <w:rFonts w:ascii="Baxter Sans Core" w:hAnsi="Baxter Sans Core" w:eastAsia="Baxter Sans Core" w:cs="Baxter Sans Core"/>
                <w:w w:val="105"/>
              </w:rPr>
              <w:t>to</w:t>
            </w:r>
            <w:r w:rsidRPr="1E70679C" w:rsidR="009011D2">
              <w:rPr>
                <w:rFonts w:ascii="Baxter Sans Core" w:hAnsi="Baxter Sans Core" w:eastAsia="Baxter Sans Core" w:cs="Baxter Sans Core"/>
                <w:spacing w:val="-3"/>
                <w:w w:val="105"/>
              </w:rPr>
              <w:t xml:space="preserve"> </w:t>
            </w:r>
            <w:r w:rsidRPr="1E70679C" w:rsidR="009011D2">
              <w:rPr>
                <w:rFonts w:ascii="Baxter Sans Core" w:hAnsi="Baxter Sans Core" w:eastAsia="Baxter Sans Core" w:cs="Baxter Sans Core"/>
                <w:w w:val="105"/>
              </w:rPr>
              <w:t>the Course application status.</w:t>
            </w:r>
          </w:p>
          <w:p w:rsidRPr="00E173A6" w:rsidR="009011D2" w:rsidP="1E70679C" w:rsidRDefault="009011D2" w14:paraId="01D11442" w14:textId="77777777">
            <w:pPr>
              <w:pStyle w:val="TableParagraph"/>
              <w:tabs>
                <w:tab w:val="left" w:pos="1199"/>
                <w:tab w:val="left" w:pos="1201"/>
              </w:tabs>
              <w:spacing w:line="264" w:lineRule="auto"/>
              <w:ind w:left="720" w:right="34" w:hanging="288"/>
              <w:jc w:val="both"/>
              <w:rPr>
                <w:rFonts w:ascii="Baxter Sans Core" w:hAnsi="Baxter Sans Core" w:eastAsia="Baxter Sans Core" w:cs="Baxter Sans Core"/>
              </w:rPr>
            </w:pPr>
          </w:p>
          <w:p w:rsidRPr="00E173A6" w:rsidR="009011D2" w:rsidP="1E70679C" w:rsidRDefault="009011D2" w14:paraId="4D02CDF7" w14:textId="77777777">
            <w:pPr>
              <w:pStyle w:val="TableParagraph"/>
              <w:numPr>
                <w:ilvl w:val="0"/>
                <w:numId w:val="9"/>
              </w:numPr>
              <w:tabs>
                <w:tab w:val="left" w:pos="1199"/>
                <w:tab w:val="left" w:pos="1201"/>
              </w:tabs>
              <w:spacing w:line="264" w:lineRule="auto"/>
              <w:ind w:right="34" w:hanging="288"/>
              <w:jc w:val="both"/>
              <w:rPr>
                <w:rFonts w:ascii="Baxter Sans Core" w:hAnsi="Baxter Sans Core" w:eastAsia="Baxter Sans Core" w:cs="Baxter Sans Core"/>
              </w:rPr>
            </w:pPr>
            <w:r w:rsidRPr="1E70679C" w:rsidR="009011D2">
              <w:rPr>
                <w:rFonts w:ascii="Baxter Sans Core" w:hAnsi="Baxter Sans Core" w:eastAsia="Baxter Sans Core" w:cs="Baxter Sans Core"/>
                <w:w w:val="105"/>
              </w:rPr>
              <w:t>Scholarships</w:t>
            </w:r>
            <w:r w:rsidRPr="1E70679C" w:rsidR="009011D2">
              <w:rPr>
                <w:rFonts w:ascii="Baxter Sans Core" w:hAnsi="Baxter Sans Core" w:eastAsia="Baxter Sans Core" w:cs="Baxter Sans Core"/>
                <w:spacing w:val="-8"/>
                <w:w w:val="105"/>
              </w:rPr>
              <w:t xml:space="preserve"> </w:t>
            </w:r>
            <w:r w:rsidRPr="1E70679C" w:rsidR="009011D2">
              <w:rPr>
                <w:rFonts w:ascii="Baxter Sans Core" w:hAnsi="Baxter Sans Core" w:eastAsia="Baxter Sans Core" w:cs="Baxter Sans Core"/>
                <w:w w:val="105"/>
              </w:rPr>
              <w:t>cannot</w:t>
            </w:r>
            <w:r w:rsidRPr="1E70679C" w:rsidR="009011D2">
              <w:rPr>
                <w:rFonts w:ascii="Baxter Sans Core" w:hAnsi="Baxter Sans Core" w:eastAsia="Baxter Sans Core" w:cs="Baxter Sans Core"/>
                <w:spacing w:val="-10"/>
                <w:w w:val="105"/>
              </w:rPr>
              <w:t xml:space="preserve"> </w:t>
            </w:r>
            <w:r w:rsidRPr="1E70679C" w:rsidR="009011D2">
              <w:rPr>
                <w:rFonts w:ascii="Baxter Sans Core" w:hAnsi="Baxter Sans Core" w:eastAsia="Baxter Sans Core" w:cs="Baxter Sans Core"/>
                <w:w w:val="105"/>
              </w:rPr>
              <w:t>be</w:t>
            </w:r>
            <w:r w:rsidRPr="1E70679C" w:rsidR="009011D2">
              <w:rPr>
                <w:rFonts w:ascii="Baxter Sans Core" w:hAnsi="Baxter Sans Core" w:eastAsia="Baxter Sans Core" w:cs="Baxter Sans Core"/>
                <w:spacing w:val="-14"/>
                <w:w w:val="105"/>
              </w:rPr>
              <w:t xml:space="preserve"> </w:t>
            </w:r>
            <w:r w:rsidRPr="1E70679C" w:rsidR="009011D2">
              <w:rPr>
                <w:rFonts w:ascii="Baxter Sans Core" w:hAnsi="Baxter Sans Core" w:eastAsia="Baxter Sans Core" w:cs="Baxter Sans Core"/>
                <w:w w:val="105"/>
              </w:rPr>
              <w:t>awarded</w:t>
            </w:r>
            <w:r w:rsidRPr="1E70679C" w:rsidR="009011D2">
              <w:rPr>
                <w:rFonts w:ascii="Baxter Sans Core" w:hAnsi="Baxter Sans Core" w:eastAsia="Baxter Sans Core" w:cs="Baxter Sans Core"/>
                <w:spacing w:val="-9"/>
                <w:w w:val="105"/>
              </w:rPr>
              <w:t xml:space="preserve"> </w:t>
            </w:r>
            <w:r w:rsidRPr="1E70679C" w:rsidR="009011D2">
              <w:rPr>
                <w:rFonts w:ascii="Baxter Sans Core" w:hAnsi="Baxter Sans Core" w:eastAsia="Baxter Sans Core" w:cs="Baxter Sans Core"/>
                <w:w w:val="105"/>
              </w:rPr>
              <w:t>on</w:t>
            </w:r>
            <w:r w:rsidRPr="1E70679C" w:rsidR="009011D2">
              <w:rPr>
                <w:rFonts w:ascii="Baxter Sans Core" w:hAnsi="Baxter Sans Core" w:eastAsia="Baxter Sans Core" w:cs="Baxter Sans Core"/>
                <w:spacing w:val="-13"/>
                <w:w w:val="105"/>
              </w:rPr>
              <w:t xml:space="preserve"> </w:t>
            </w:r>
            <w:r w:rsidRPr="1E70679C" w:rsidR="009011D2">
              <w:rPr>
                <w:rFonts w:ascii="Baxter Sans Core" w:hAnsi="Baxter Sans Core" w:eastAsia="Baxter Sans Core" w:cs="Baxter Sans Core"/>
                <w:w w:val="105"/>
              </w:rPr>
              <w:t>a</w:t>
            </w:r>
            <w:r w:rsidRPr="1E70679C" w:rsidR="009011D2">
              <w:rPr>
                <w:rFonts w:ascii="Baxter Sans Core" w:hAnsi="Baxter Sans Core" w:eastAsia="Baxter Sans Core" w:cs="Baxter Sans Core"/>
                <w:spacing w:val="-18"/>
                <w:w w:val="105"/>
              </w:rPr>
              <w:t xml:space="preserve"> </w:t>
            </w:r>
            <w:r w:rsidRPr="1E70679C" w:rsidR="009011D2">
              <w:rPr>
                <w:rFonts w:ascii="Baxter Sans Core" w:hAnsi="Baxter Sans Core" w:eastAsia="Baxter Sans Core" w:cs="Baxter Sans Core"/>
                <w:w w:val="105"/>
              </w:rPr>
              <w:t>pro-rata</w:t>
            </w:r>
            <w:r w:rsidRPr="1E70679C" w:rsidR="009011D2">
              <w:rPr>
                <w:rFonts w:ascii="Baxter Sans Core" w:hAnsi="Baxter Sans Core" w:eastAsia="Baxter Sans Core" w:cs="Baxter Sans Core"/>
                <w:spacing w:val="-12"/>
                <w:w w:val="105"/>
              </w:rPr>
              <w:t xml:space="preserve"> </w:t>
            </w:r>
            <w:r w:rsidRPr="1E70679C" w:rsidR="009011D2">
              <w:rPr>
                <w:rFonts w:ascii="Baxter Sans Core" w:hAnsi="Baxter Sans Core" w:eastAsia="Baxter Sans Core" w:cs="Baxter Sans Core"/>
                <w:spacing w:val="-2"/>
                <w:w w:val="105"/>
              </w:rPr>
              <w:t>basis.</w:t>
            </w:r>
          </w:p>
          <w:p w:rsidRPr="00E173A6" w:rsidR="009011D2" w:rsidP="1E70679C" w:rsidRDefault="009011D2" w14:paraId="7FA45A17" w14:textId="77777777">
            <w:pPr>
              <w:pStyle w:val="ListParagraph"/>
              <w:jc w:val="both"/>
              <w:rPr>
                <w:rFonts w:ascii="Baxter Sans Core" w:hAnsi="Baxter Sans Core" w:eastAsia="Baxter Sans Core" w:cs="Baxter Sans Core"/>
              </w:rPr>
            </w:pPr>
          </w:p>
          <w:p w:rsidRPr="00E173A6" w:rsidR="009011D2" w:rsidP="1E70679C" w:rsidRDefault="009011D2" w14:paraId="5F2121A2" w14:textId="77777777">
            <w:pPr>
              <w:pStyle w:val="TableParagraph"/>
              <w:tabs>
                <w:tab w:val="left" w:pos="482"/>
                <w:tab w:val="left" w:pos="481"/>
              </w:tabs>
              <w:spacing w:before="5"/>
              <w:ind w:left="149"/>
              <w:jc w:val="both"/>
              <w:rPr>
                <w:rFonts w:ascii="Baxter Sans Core" w:hAnsi="Baxter Sans Core" w:eastAsia="Baxter Sans Core" w:cs="Baxter Sans Core"/>
              </w:rPr>
            </w:pPr>
            <w:r w:rsidRPr="1E70679C" w:rsidR="009011D2">
              <w:rPr>
                <w:rFonts w:ascii="Baxter Sans Core" w:hAnsi="Baxter Sans Core" w:eastAsia="Baxter Sans Core" w:cs="Baxter Sans Core"/>
                <w:w w:val="105"/>
              </w:rPr>
              <w:t>Should</w:t>
            </w:r>
            <w:r w:rsidRPr="1E70679C" w:rsidR="009011D2">
              <w:rPr>
                <w:rFonts w:ascii="Baxter Sans Core" w:hAnsi="Baxter Sans Core" w:eastAsia="Baxter Sans Core" w:cs="Baxter Sans Core"/>
                <w:spacing w:val="-10"/>
                <w:w w:val="105"/>
              </w:rPr>
              <w:t xml:space="preserve"> </w:t>
            </w:r>
            <w:r w:rsidRPr="1E70679C" w:rsidR="009011D2">
              <w:rPr>
                <w:rFonts w:ascii="Baxter Sans Core" w:hAnsi="Baxter Sans Core" w:eastAsia="Baxter Sans Core" w:cs="Baxter Sans Core"/>
                <w:w w:val="105"/>
              </w:rPr>
              <w:t>an</w:t>
            </w:r>
            <w:r w:rsidRPr="1E70679C" w:rsidR="009011D2">
              <w:rPr>
                <w:rFonts w:ascii="Baxter Sans Core" w:hAnsi="Baxter Sans Core" w:eastAsia="Baxter Sans Core" w:cs="Baxter Sans Core"/>
                <w:spacing w:val="-14"/>
                <w:w w:val="105"/>
              </w:rPr>
              <w:t xml:space="preserve"> </w:t>
            </w:r>
            <w:r w:rsidRPr="1E70679C" w:rsidR="009011D2">
              <w:rPr>
                <w:rFonts w:ascii="Baxter Sans Core" w:hAnsi="Baxter Sans Core" w:eastAsia="Baxter Sans Core" w:cs="Baxter Sans Core"/>
                <w:w w:val="105"/>
              </w:rPr>
              <w:t>applicant wish</w:t>
            </w:r>
            <w:r w:rsidRPr="1E70679C" w:rsidR="009011D2">
              <w:rPr>
                <w:rFonts w:ascii="Baxter Sans Core" w:hAnsi="Baxter Sans Core" w:eastAsia="Baxter Sans Core" w:cs="Baxter Sans Core"/>
                <w:spacing w:val="-5"/>
                <w:w w:val="105"/>
              </w:rPr>
              <w:t xml:space="preserve"> </w:t>
            </w:r>
            <w:r w:rsidRPr="1E70679C" w:rsidR="009011D2">
              <w:rPr>
                <w:rFonts w:ascii="Baxter Sans Core" w:hAnsi="Baxter Sans Core" w:eastAsia="Baxter Sans Core" w:cs="Baxter Sans Core"/>
                <w:w w:val="105"/>
              </w:rPr>
              <w:t>to defer their</w:t>
            </w:r>
            <w:r w:rsidRPr="1E70679C" w:rsidR="009011D2">
              <w:rPr>
                <w:rFonts w:ascii="Baxter Sans Core" w:hAnsi="Baxter Sans Core" w:eastAsia="Baxter Sans Core" w:cs="Baxter Sans Core"/>
                <w:spacing w:val="-5"/>
                <w:w w:val="105"/>
              </w:rPr>
              <w:t xml:space="preserve"> </w:t>
            </w:r>
            <w:r w:rsidRPr="1E70679C" w:rsidR="009011D2">
              <w:rPr>
                <w:rFonts w:ascii="Baxter Sans Core" w:hAnsi="Baxter Sans Core" w:eastAsia="Baxter Sans Core" w:cs="Baxter Sans Core"/>
                <w:w w:val="105"/>
              </w:rPr>
              <w:t>entry</w:t>
            </w:r>
            <w:r w:rsidRPr="1E70679C" w:rsidR="009011D2">
              <w:rPr>
                <w:rFonts w:ascii="Baxter Sans Core" w:hAnsi="Baxter Sans Core" w:eastAsia="Baxter Sans Core" w:cs="Baxter Sans Core"/>
                <w:spacing w:val="-1"/>
                <w:w w:val="105"/>
              </w:rPr>
              <w:t xml:space="preserve"> </w:t>
            </w:r>
            <w:r w:rsidRPr="1E70679C" w:rsidR="009011D2">
              <w:rPr>
                <w:rFonts w:ascii="Baxter Sans Core" w:hAnsi="Baxter Sans Core" w:eastAsia="Baxter Sans Core" w:cs="Baxter Sans Core"/>
                <w:w w:val="105"/>
              </w:rPr>
              <w:t>to</w:t>
            </w:r>
            <w:r w:rsidRPr="1E70679C" w:rsidR="009011D2">
              <w:rPr>
                <w:rFonts w:ascii="Baxter Sans Core" w:hAnsi="Baxter Sans Core" w:eastAsia="Baxter Sans Core" w:cs="Baxter Sans Core"/>
                <w:spacing w:val="-4"/>
                <w:w w:val="105"/>
              </w:rPr>
              <w:t xml:space="preserve"> </w:t>
            </w:r>
            <w:r w:rsidRPr="1E70679C" w:rsidR="009011D2">
              <w:rPr>
                <w:rFonts w:ascii="Baxter Sans Core" w:hAnsi="Baxter Sans Core" w:eastAsia="Baxter Sans Core" w:cs="Baxter Sans Core"/>
                <w:w w:val="105"/>
              </w:rPr>
              <w:t>the</w:t>
            </w:r>
            <w:r w:rsidRPr="1E70679C" w:rsidR="009011D2">
              <w:rPr>
                <w:rFonts w:ascii="Baxter Sans Core" w:hAnsi="Baxter Sans Core" w:eastAsia="Baxter Sans Core" w:cs="Baxter Sans Core"/>
                <w:spacing w:val="-14"/>
                <w:w w:val="105"/>
              </w:rPr>
              <w:t xml:space="preserve"> </w:t>
            </w:r>
            <w:r w:rsidRPr="1E70679C" w:rsidR="009011D2">
              <w:rPr>
                <w:rFonts w:ascii="Baxter Sans Core" w:hAnsi="Baxter Sans Core" w:eastAsia="Baxter Sans Core" w:cs="Baxter Sans Core"/>
                <w:w w:val="105"/>
              </w:rPr>
              <w:t>University of</w:t>
            </w:r>
            <w:r w:rsidRPr="1E70679C" w:rsidR="009011D2">
              <w:rPr>
                <w:rFonts w:ascii="Baxter Sans Core" w:hAnsi="Baxter Sans Core" w:eastAsia="Baxter Sans Core" w:cs="Baxter Sans Core"/>
                <w:spacing w:val="-7"/>
                <w:w w:val="105"/>
              </w:rPr>
              <w:t xml:space="preserve"> </w:t>
            </w:r>
            <w:r w:rsidRPr="1E70679C" w:rsidR="009011D2">
              <w:rPr>
                <w:rFonts w:ascii="Baxter Sans Core" w:hAnsi="Baxter Sans Core" w:eastAsia="Baxter Sans Core" w:cs="Baxter Sans Core"/>
                <w:w w:val="105"/>
              </w:rPr>
              <w:t>Dundee,</w:t>
            </w:r>
            <w:r w:rsidRPr="1E70679C" w:rsidR="009011D2">
              <w:rPr>
                <w:rFonts w:ascii="Baxter Sans Core" w:hAnsi="Baxter Sans Core" w:eastAsia="Baxter Sans Core" w:cs="Baxter Sans Core"/>
                <w:spacing w:val="-1"/>
                <w:w w:val="105"/>
              </w:rPr>
              <w:t xml:space="preserve"> </w:t>
            </w:r>
            <w:r w:rsidRPr="1E70679C" w:rsidR="009011D2">
              <w:rPr>
                <w:rFonts w:ascii="Baxter Sans Core" w:hAnsi="Baxter Sans Core" w:eastAsia="Baxter Sans Core" w:cs="Baxter Sans Core"/>
                <w:w w:val="105"/>
              </w:rPr>
              <w:t>the following rule applies:</w:t>
            </w:r>
          </w:p>
          <w:p w:rsidRPr="00E173A6" w:rsidR="009011D2" w:rsidP="1E70679C" w:rsidRDefault="009011D2" w14:paraId="151438AB" w14:textId="77777777">
            <w:pPr>
              <w:pStyle w:val="TableParagraph"/>
              <w:tabs>
                <w:tab w:val="left" w:pos="476"/>
                <w:tab w:val="left" w:pos="481"/>
              </w:tabs>
              <w:spacing w:line="264" w:lineRule="auto"/>
              <w:ind w:left="481" w:right="873"/>
              <w:jc w:val="both"/>
              <w:rPr>
                <w:rFonts w:ascii="Baxter Sans Core" w:hAnsi="Baxter Sans Core" w:eastAsia="Baxter Sans Core" w:cs="Baxter Sans Core"/>
              </w:rPr>
            </w:pPr>
          </w:p>
          <w:p w:rsidRPr="0057727E" w:rsidR="009011D2" w:rsidP="1E70679C" w:rsidRDefault="009011D2" w14:paraId="43CEB26A" w14:textId="77777777">
            <w:pPr>
              <w:pStyle w:val="TableParagraph"/>
              <w:numPr>
                <w:ilvl w:val="1"/>
                <w:numId w:val="2"/>
              </w:numPr>
              <w:tabs>
                <w:tab w:val="left" w:pos="715"/>
              </w:tabs>
              <w:spacing w:before="4"/>
              <w:ind w:left="1035" w:hanging="603"/>
              <w:jc w:val="both"/>
              <w:rPr>
                <w:rFonts w:ascii="Baxter Sans Core" w:hAnsi="Baxter Sans Core" w:eastAsia="Baxter Sans Core" w:cs="Baxter Sans Core"/>
              </w:rPr>
            </w:pPr>
            <w:r w:rsidRPr="1E70679C" w:rsidR="009011D2">
              <w:rPr>
                <w:rFonts w:ascii="Baxter Sans Core" w:hAnsi="Baxter Sans Core" w:eastAsia="Baxter Sans Core" w:cs="Baxter Sans Core"/>
                <w:w w:val="105"/>
              </w:rPr>
              <w:t>Deferral</w:t>
            </w:r>
            <w:r w:rsidRPr="1E70679C" w:rsidR="009011D2">
              <w:rPr>
                <w:rFonts w:ascii="Baxter Sans Core" w:hAnsi="Baxter Sans Core" w:eastAsia="Baxter Sans Core" w:cs="Baxter Sans Core"/>
                <w:spacing w:val="-14"/>
                <w:w w:val="105"/>
              </w:rPr>
              <w:t xml:space="preserve"> </w:t>
            </w:r>
            <w:r w:rsidRPr="1E70679C" w:rsidR="009011D2">
              <w:rPr>
                <w:rFonts w:ascii="Baxter Sans Core" w:hAnsi="Baxter Sans Core" w:eastAsia="Baxter Sans Core" w:cs="Baxter Sans Core"/>
                <w:w w:val="105"/>
              </w:rPr>
              <w:t>within</w:t>
            </w:r>
            <w:r w:rsidRPr="1E70679C" w:rsidR="009011D2">
              <w:rPr>
                <w:rFonts w:ascii="Baxter Sans Core" w:hAnsi="Baxter Sans Core" w:eastAsia="Baxter Sans Core" w:cs="Baxter Sans Core"/>
                <w:spacing w:val="-14"/>
                <w:w w:val="105"/>
              </w:rPr>
              <w:t xml:space="preserve"> </w:t>
            </w:r>
            <w:r w:rsidRPr="1E70679C" w:rsidR="009011D2">
              <w:rPr>
                <w:rFonts w:ascii="Baxter Sans Core" w:hAnsi="Baxter Sans Core" w:eastAsia="Baxter Sans Core" w:cs="Baxter Sans Core"/>
                <w:w w:val="105"/>
              </w:rPr>
              <w:t>the</w:t>
            </w:r>
            <w:r w:rsidRPr="1E70679C" w:rsidR="009011D2">
              <w:rPr>
                <w:rFonts w:ascii="Baxter Sans Core" w:hAnsi="Baxter Sans Core" w:eastAsia="Baxter Sans Core" w:cs="Baxter Sans Core"/>
                <w:spacing w:val="-14"/>
                <w:w w:val="105"/>
              </w:rPr>
              <w:t xml:space="preserve"> </w:t>
            </w:r>
            <w:r w:rsidRPr="1E70679C" w:rsidR="009011D2">
              <w:rPr>
                <w:rFonts w:ascii="Baxter Sans Core" w:hAnsi="Baxter Sans Core" w:eastAsia="Baxter Sans Core" w:cs="Baxter Sans Core"/>
                <w:w w:val="105"/>
              </w:rPr>
              <w:t>same</w:t>
            </w:r>
            <w:r w:rsidRPr="1E70679C" w:rsidR="009011D2">
              <w:rPr>
                <w:rFonts w:ascii="Baxter Sans Core" w:hAnsi="Baxter Sans Core" w:eastAsia="Baxter Sans Core" w:cs="Baxter Sans Core"/>
                <w:spacing w:val="-14"/>
                <w:w w:val="105"/>
              </w:rPr>
              <w:t xml:space="preserve"> </w:t>
            </w:r>
            <w:r w:rsidRPr="1E70679C" w:rsidR="009011D2">
              <w:rPr>
                <w:rFonts w:ascii="Baxter Sans Core" w:hAnsi="Baxter Sans Core" w:eastAsia="Baxter Sans Core" w:cs="Baxter Sans Core"/>
                <w:w w:val="105"/>
              </w:rPr>
              <w:t>academic</w:t>
            </w:r>
            <w:r w:rsidRPr="1E70679C" w:rsidR="009011D2">
              <w:rPr>
                <w:rFonts w:ascii="Baxter Sans Core" w:hAnsi="Baxter Sans Core" w:eastAsia="Baxter Sans Core" w:cs="Baxter Sans Core"/>
                <w:spacing w:val="-11"/>
                <w:w w:val="105"/>
              </w:rPr>
              <w:t xml:space="preserve"> </w:t>
            </w:r>
            <w:r w:rsidRPr="1E70679C" w:rsidR="009011D2">
              <w:rPr>
                <w:rFonts w:ascii="Baxter Sans Core" w:hAnsi="Baxter Sans Core" w:eastAsia="Baxter Sans Core" w:cs="Baxter Sans Core"/>
                <w:w w:val="105"/>
              </w:rPr>
              <w:t>year:</w:t>
            </w:r>
            <w:r w:rsidRPr="1E70679C" w:rsidR="009011D2">
              <w:rPr>
                <w:rFonts w:ascii="Baxter Sans Core" w:hAnsi="Baxter Sans Core" w:eastAsia="Baxter Sans Core" w:cs="Baxter Sans Core"/>
                <w:spacing w:val="-13"/>
                <w:w w:val="105"/>
              </w:rPr>
              <w:t xml:space="preserve"> </w:t>
            </w:r>
            <w:r w:rsidRPr="1E70679C" w:rsidR="009011D2">
              <w:rPr>
                <w:rFonts w:ascii="Baxter Sans Core" w:hAnsi="Baxter Sans Core" w:eastAsia="Baxter Sans Core" w:cs="Baxter Sans Core"/>
                <w:w w:val="105"/>
              </w:rPr>
              <w:t>Scholarship</w:t>
            </w:r>
            <w:r w:rsidRPr="1E70679C" w:rsidR="009011D2">
              <w:rPr>
                <w:rFonts w:ascii="Baxter Sans Core" w:hAnsi="Baxter Sans Core" w:eastAsia="Baxter Sans Core" w:cs="Baxter Sans Core"/>
                <w:spacing w:val="-5"/>
                <w:w w:val="105"/>
              </w:rPr>
              <w:t xml:space="preserve"> </w:t>
            </w:r>
            <w:r w:rsidRPr="1E70679C" w:rsidR="009011D2">
              <w:rPr>
                <w:rFonts w:ascii="Baxter Sans Core" w:hAnsi="Baxter Sans Core" w:eastAsia="Baxter Sans Core" w:cs="Baxter Sans Core"/>
                <w:w w:val="105"/>
              </w:rPr>
              <w:t>can</w:t>
            </w:r>
            <w:r w:rsidRPr="1E70679C" w:rsidR="009011D2">
              <w:rPr>
                <w:rFonts w:ascii="Baxter Sans Core" w:hAnsi="Baxter Sans Core" w:eastAsia="Baxter Sans Core" w:cs="Baxter Sans Core"/>
                <w:spacing w:val="-14"/>
                <w:w w:val="105"/>
              </w:rPr>
              <w:t xml:space="preserve"> </w:t>
            </w:r>
            <w:r w:rsidRPr="1E70679C" w:rsidR="009011D2">
              <w:rPr>
                <w:rFonts w:ascii="Baxter Sans Core" w:hAnsi="Baxter Sans Core" w:eastAsia="Baxter Sans Core" w:cs="Baxter Sans Core"/>
                <w:w w:val="105"/>
              </w:rPr>
              <w:t>also</w:t>
            </w:r>
            <w:r w:rsidRPr="1E70679C" w:rsidR="009011D2">
              <w:rPr>
                <w:rFonts w:ascii="Baxter Sans Core" w:hAnsi="Baxter Sans Core" w:eastAsia="Baxter Sans Core" w:cs="Baxter Sans Core"/>
                <w:spacing w:val="-14"/>
                <w:w w:val="105"/>
              </w:rPr>
              <w:t xml:space="preserve"> </w:t>
            </w:r>
            <w:r w:rsidRPr="1E70679C" w:rsidR="009011D2">
              <w:rPr>
                <w:rFonts w:ascii="Baxter Sans Core" w:hAnsi="Baxter Sans Core" w:eastAsia="Baxter Sans Core" w:cs="Baxter Sans Core"/>
                <w:w w:val="105"/>
              </w:rPr>
              <w:t>be</w:t>
            </w:r>
            <w:r w:rsidRPr="1E70679C" w:rsidR="009011D2">
              <w:rPr>
                <w:rFonts w:ascii="Baxter Sans Core" w:hAnsi="Baxter Sans Core" w:eastAsia="Baxter Sans Core" w:cs="Baxter Sans Core"/>
                <w:spacing w:val="-13"/>
                <w:w w:val="105"/>
              </w:rPr>
              <w:t xml:space="preserve"> </w:t>
            </w:r>
            <w:r w:rsidRPr="1E70679C" w:rsidR="009011D2">
              <w:rPr>
                <w:rFonts w:ascii="Baxter Sans Core" w:hAnsi="Baxter Sans Core" w:eastAsia="Baxter Sans Core" w:cs="Baxter Sans Core"/>
                <w:spacing w:val="-2"/>
                <w:w w:val="105"/>
              </w:rPr>
              <w:t>deferred.</w:t>
            </w:r>
          </w:p>
          <w:p w:rsidRPr="00E173A6" w:rsidR="0057727E" w:rsidP="1E70679C" w:rsidRDefault="0057727E" w14:paraId="1BE434E1" w14:textId="77777777">
            <w:pPr>
              <w:pStyle w:val="TableParagraph"/>
              <w:tabs>
                <w:tab w:val="left" w:pos="715"/>
              </w:tabs>
              <w:spacing w:before="4"/>
              <w:ind w:left="1035"/>
              <w:jc w:val="both"/>
              <w:rPr>
                <w:rFonts w:ascii="Baxter Sans Core" w:hAnsi="Baxter Sans Core" w:eastAsia="Baxter Sans Core" w:cs="Baxter Sans Core"/>
              </w:rPr>
            </w:pPr>
          </w:p>
          <w:p w:rsidRPr="0057727E" w:rsidR="009011D2" w:rsidP="1E70679C" w:rsidRDefault="009011D2" w14:paraId="0F8F32AD" w14:textId="77777777">
            <w:pPr>
              <w:pStyle w:val="TableParagraph"/>
              <w:numPr>
                <w:ilvl w:val="1"/>
                <w:numId w:val="2"/>
              </w:numPr>
              <w:tabs>
                <w:tab w:val="left" w:pos="715"/>
              </w:tabs>
              <w:spacing w:before="22"/>
              <w:ind w:left="1033" w:hanging="603"/>
              <w:jc w:val="both"/>
              <w:rPr>
                <w:rFonts w:ascii="Baxter Sans Core" w:hAnsi="Baxter Sans Core" w:eastAsia="Baxter Sans Core" w:cs="Baxter Sans Core"/>
              </w:rPr>
            </w:pPr>
            <w:r w:rsidRPr="1E70679C" w:rsidR="009011D2">
              <w:rPr>
                <w:rFonts w:ascii="Baxter Sans Core" w:hAnsi="Baxter Sans Core" w:eastAsia="Baxter Sans Core" w:cs="Baxter Sans Core"/>
                <w:w w:val="105"/>
              </w:rPr>
              <w:t>Deferral</w:t>
            </w:r>
            <w:r w:rsidRPr="1E70679C" w:rsidR="009011D2">
              <w:rPr>
                <w:rFonts w:ascii="Baxter Sans Core" w:hAnsi="Baxter Sans Core" w:eastAsia="Baxter Sans Core" w:cs="Baxter Sans Core"/>
                <w:spacing w:val="-14"/>
                <w:w w:val="105"/>
              </w:rPr>
              <w:t xml:space="preserve"> </w:t>
            </w:r>
            <w:r w:rsidRPr="1E70679C" w:rsidR="009011D2">
              <w:rPr>
                <w:rFonts w:ascii="Baxter Sans Core" w:hAnsi="Baxter Sans Core" w:eastAsia="Baxter Sans Core" w:cs="Baxter Sans Core"/>
                <w:w w:val="105"/>
              </w:rPr>
              <w:t>to</w:t>
            </w:r>
            <w:r w:rsidRPr="1E70679C" w:rsidR="009011D2">
              <w:rPr>
                <w:rFonts w:ascii="Baxter Sans Core" w:hAnsi="Baxter Sans Core" w:eastAsia="Baxter Sans Core" w:cs="Baxter Sans Core"/>
                <w:spacing w:val="-10"/>
                <w:w w:val="105"/>
              </w:rPr>
              <w:t xml:space="preserve"> </w:t>
            </w:r>
            <w:r w:rsidRPr="1E70679C" w:rsidR="009011D2">
              <w:rPr>
                <w:rFonts w:ascii="Baxter Sans Core" w:hAnsi="Baxter Sans Core" w:eastAsia="Baxter Sans Core" w:cs="Baxter Sans Core"/>
                <w:w w:val="105"/>
              </w:rPr>
              <w:t>a</w:t>
            </w:r>
            <w:r w:rsidRPr="1E70679C" w:rsidR="009011D2">
              <w:rPr>
                <w:rFonts w:ascii="Baxter Sans Core" w:hAnsi="Baxter Sans Core" w:eastAsia="Baxter Sans Core" w:cs="Baxter Sans Core"/>
                <w:spacing w:val="-17"/>
                <w:w w:val="105"/>
              </w:rPr>
              <w:t xml:space="preserve"> </w:t>
            </w:r>
            <w:r w:rsidRPr="1E70679C" w:rsidR="009011D2">
              <w:rPr>
                <w:rFonts w:ascii="Baxter Sans Core" w:hAnsi="Baxter Sans Core" w:eastAsia="Baxter Sans Core" w:cs="Baxter Sans Core"/>
                <w:w w:val="105"/>
              </w:rPr>
              <w:t>new</w:t>
            </w:r>
            <w:r w:rsidRPr="1E70679C" w:rsidR="009011D2">
              <w:rPr>
                <w:rFonts w:ascii="Baxter Sans Core" w:hAnsi="Baxter Sans Core" w:eastAsia="Baxter Sans Core" w:cs="Baxter Sans Core"/>
                <w:spacing w:val="-11"/>
                <w:w w:val="105"/>
              </w:rPr>
              <w:t xml:space="preserve"> </w:t>
            </w:r>
            <w:r w:rsidRPr="1E70679C" w:rsidR="009011D2">
              <w:rPr>
                <w:rFonts w:ascii="Baxter Sans Core" w:hAnsi="Baxter Sans Core" w:eastAsia="Baxter Sans Core" w:cs="Baxter Sans Core"/>
                <w:w w:val="105"/>
              </w:rPr>
              <w:t>academic</w:t>
            </w:r>
            <w:r w:rsidRPr="1E70679C" w:rsidR="009011D2">
              <w:rPr>
                <w:rFonts w:ascii="Baxter Sans Core" w:hAnsi="Baxter Sans Core" w:eastAsia="Baxter Sans Core" w:cs="Baxter Sans Core"/>
                <w:spacing w:val="-3"/>
                <w:w w:val="105"/>
              </w:rPr>
              <w:t xml:space="preserve"> </w:t>
            </w:r>
            <w:r w:rsidRPr="1E70679C" w:rsidR="009011D2">
              <w:rPr>
                <w:rFonts w:ascii="Baxter Sans Core" w:hAnsi="Baxter Sans Core" w:eastAsia="Baxter Sans Core" w:cs="Baxter Sans Core"/>
                <w:w w:val="105"/>
              </w:rPr>
              <w:t>year:</w:t>
            </w:r>
            <w:r w:rsidRPr="1E70679C" w:rsidR="009011D2">
              <w:rPr>
                <w:rFonts w:ascii="Baxter Sans Core" w:hAnsi="Baxter Sans Core" w:eastAsia="Baxter Sans Core" w:cs="Baxter Sans Core"/>
                <w:spacing w:val="-11"/>
                <w:w w:val="105"/>
              </w:rPr>
              <w:t xml:space="preserve"> </w:t>
            </w:r>
            <w:r w:rsidRPr="1E70679C" w:rsidR="009011D2">
              <w:rPr>
                <w:rFonts w:ascii="Baxter Sans Core" w:hAnsi="Baxter Sans Core" w:eastAsia="Baxter Sans Core" w:cs="Baxter Sans Core"/>
                <w:w w:val="105"/>
              </w:rPr>
              <w:t>Scholarship</w:t>
            </w:r>
            <w:r w:rsidRPr="1E70679C" w:rsidR="009011D2">
              <w:rPr>
                <w:rFonts w:ascii="Baxter Sans Core" w:hAnsi="Baxter Sans Core" w:eastAsia="Baxter Sans Core" w:cs="Baxter Sans Core"/>
                <w:spacing w:val="-4"/>
                <w:w w:val="105"/>
              </w:rPr>
              <w:t xml:space="preserve"> </w:t>
            </w:r>
            <w:r w:rsidRPr="1E70679C" w:rsidR="009011D2">
              <w:rPr>
                <w:rFonts w:ascii="Baxter Sans Core" w:hAnsi="Baxter Sans Core" w:eastAsia="Baxter Sans Core" w:cs="Baxter Sans Core"/>
                <w:w w:val="105"/>
              </w:rPr>
              <w:t>cannot</w:t>
            </w:r>
            <w:r w:rsidRPr="1E70679C" w:rsidR="009011D2">
              <w:rPr>
                <w:rFonts w:ascii="Baxter Sans Core" w:hAnsi="Baxter Sans Core" w:eastAsia="Baxter Sans Core" w:cs="Baxter Sans Core"/>
                <w:spacing w:val="-12"/>
                <w:w w:val="105"/>
              </w:rPr>
              <w:t xml:space="preserve"> </w:t>
            </w:r>
            <w:r w:rsidRPr="1E70679C" w:rsidR="009011D2">
              <w:rPr>
                <w:rFonts w:ascii="Baxter Sans Core" w:hAnsi="Baxter Sans Core" w:eastAsia="Baxter Sans Core" w:cs="Baxter Sans Core"/>
                <w:w w:val="105"/>
              </w:rPr>
              <w:t>be</w:t>
            </w:r>
            <w:r w:rsidRPr="1E70679C" w:rsidR="009011D2">
              <w:rPr>
                <w:rFonts w:ascii="Baxter Sans Core" w:hAnsi="Baxter Sans Core" w:eastAsia="Baxter Sans Core" w:cs="Baxter Sans Core"/>
                <w:spacing w:val="-14"/>
                <w:w w:val="105"/>
              </w:rPr>
              <w:t xml:space="preserve"> </w:t>
            </w:r>
            <w:r w:rsidRPr="1E70679C" w:rsidR="009011D2">
              <w:rPr>
                <w:rFonts w:ascii="Baxter Sans Core" w:hAnsi="Baxter Sans Core" w:eastAsia="Baxter Sans Core" w:cs="Baxter Sans Core"/>
                <w:spacing w:val="-2"/>
                <w:w w:val="105"/>
              </w:rPr>
              <w:t>deferred.</w:t>
            </w:r>
          </w:p>
          <w:p w:rsidRPr="00E173A6" w:rsidR="0057727E" w:rsidP="1E70679C" w:rsidRDefault="0057727E" w14:paraId="5EBBEDB8" w14:textId="615E26FA">
            <w:pPr>
              <w:pStyle w:val="TableParagraph"/>
              <w:tabs>
                <w:tab w:val="left" w:pos="715"/>
              </w:tabs>
              <w:spacing w:before="22"/>
              <w:ind w:left="0"/>
              <w:jc w:val="both"/>
              <w:rPr>
                <w:rFonts w:ascii="Baxter Sans Core" w:hAnsi="Baxter Sans Core" w:eastAsia="Baxter Sans Core" w:cs="Baxter Sans Core"/>
              </w:rPr>
            </w:pPr>
          </w:p>
        </w:tc>
      </w:tr>
      <w:tr w:rsidRPr="00566408" w:rsidR="009011D2" w:rsidTr="1E70679C" w14:paraId="445D3056" w14:textId="77777777">
        <w:trPr>
          <w:trHeight w:val="5105"/>
        </w:trPr>
        <w:tc>
          <w:tcPr>
            <w:tcW w:w="2410" w:type="dxa"/>
            <w:tcMar/>
          </w:tcPr>
          <w:p w:rsidRPr="00566408" w:rsidR="009011D2" w:rsidP="1E70679C" w:rsidRDefault="009011D2" w14:paraId="0BC11B43" w14:textId="38A1A1DE">
            <w:pPr>
              <w:pStyle w:val="TableParagraph"/>
              <w:spacing w:before="28"/>
              <w:ind w:left="150"/>
              <w:jc w:val="both"/>
              <w:rPr>
                <w:rFonts w:ascii="Baxter Sans Core" w:hAnsi="Baxter Sans Core" w:eastAsia="Baxter Sans Core" w:cs="Baxter Sans Core"/>
                <w:b w:val="1"/>
                <w:bCs w:val="1"/>
                <w:color w:val="4264E1"/>
                <w:w w:val="105"/>
              </w:rPr>
            </w:pPr>
            <w:r w:rsidRPr="1E70679C" w:rsidR="009011D2">
              <w:rPr>
                <w:rFonts w:ascii="Baxter Sans Core" w:hAnsi="Baxter Sans Core" w:eastAsia="Baxter Sans Core" w:cs="Baxter Sans Core"/>
                <w:b w:val="1"/>
                <w:bCs w:val="1"/>
                <w:color w:val="4466E1"/>
              </w:rPr>
              <w:t>Key</w:t>
            </w:r>
            <w:r w:rsidRPr="1E70679C" w:rsidR="009011D2">
              <w:rPr>
                <w:rFonts w:ascii="Baxter Sans Core" w:hAnsi="Baxter Sans Core" w:eastAsia="Baxter Sans Core" w:cs="Baxter Sans Core"/>
                <w:b w:val="1"/>
                <w:bCs w:val="1"/>
                <w:color w:val="4466E1"/>
                <w:spacing w:val="2"/>
              </w:rPr>
              <w:t xml:space="preserve"> </w:t>
            </w:r>
            <w:r w:rsidRPr="1E70679C" w:rsidR="009011D2">
              <w:rPr>
                <w:rFonts w:ascii="Baxter Sans Core" w:hAnsi="Baxter Sans Core" w:eastAsia="Baxter Sans Core" w:cs="Baxter Sans Core"/>
                <w:b w:val="1"/>
                <w:bCs w:val="1"/>
                <w:color w:val="4466E1"/>
                <w:spacing w:val="-2"/>
              </w:rPr>
              <w:t>Information</w:t>
            </w:r>
          </w:p>
        </w:tc>
        <w:tc>
          <w:tcPr>
            <w:tcW w:w="8400" w:type="dxa"/>
            <w:tcMar/>
          </w:tcPr>
          <w:p w:rsidR="009011D2" w:rsidP="1E70679C" w:rsidRDefault="009011D2" w14:paraId="4E6462BF" w14:textId="538F8B85">
            <w:pPr>
              <w:pStyle w:val="TableParagraph"/>
              <w:numPr>
                <w:ilvl w:val="0"/>
                <w:numId w:val="12"/>
              </w:numPr>
              <w:tabs>
                <w:tab w:val="left" w:pos="477"/>
              </w:tabs>
              <w:spacing w:before="5"/>
              <w:ind w:left="360"/>
              <w:jc w:val="both"/>
              <w:rPr>
                <w:rFonts w:ascii="Baxter Sans Core" w:hAnsi="Baxter Sans Core" w:eastAsia="Baxter Sans Core" w:cs="Baxter Sans Core"/>
              </w:rPr>
            </w:pPr>
            <w:bookmarkStart w:name="_Int_WXewZrpd" w:id="710999435"/>
            <w:r w:rsidRPr="1E70679C" w:rsidR="009011D2">
              <w:rPr>
                <w:rFonts w:ascii="Baxter Sans Core" w:hAnsi="Baxter Sans Core" w:eastAsia="Baxter Sans Core" w:cs="Baxter Sans Core"/>
              </w:rPr>
              <w:t xml:space="preserve">The process of selecting Chevening Scholars takes a minimum of </w:t>
            </w:r>
            <w:r w:rsidRPr="1E70679C" w:rsidR="009011D2">
              <w:rPr>
                <w:rFonts w:ascii="Baxter Sans Core" w:hAnsi="Baxter Sans Core" w:eastAsia="Baxter Sans Core" w:cs="Baxter Sans Core"/>
                <w:b w:val="1"/>
                <w:bCs w:val="1"/>
              </w:rPr>
              <w:t>eight months from the application deadline</w:t>
            </w:r>
            <w:r w:rsidRPr="1E70679C" w:rsidR="009011D2">
              <w:rPr>
                <w:rFonts w:ascii="Baxter Sans Core" w:hAnsi="Baxter Sans Core" w:eastAsia="Baxter Sans Core" w:cs="Baxter Sans Core"/>
              </w:rPr>
              <w:t xml:space="preserve"> to when applicants are conditionally selected for </w:t>
            </w:r>
          </w:p>
          <w:p w:rsidR="009011D2" w:rsidP="1E70679C" w:rsidRDefault="009011D2" w14:paraId="0840058E" w14:textId="5F22624E">
            <w:pPr>
              <w:pStyle w:val="TableParagraph"/>
              <w:tabs>
                <w:tab w:val="left" w:pos="477"/>
              </w:tabs>
              <w:spacing w:before="5"/>
              <w:ind w:left="360"/>
              <w:jc w:val="both"/>
              <w:rPr>
                <w:rFonts w:ascii="Baxter Sans Core" w:hAnsi="Baxter Sans Core" w:eastAsia="Baxter Sans Core" w:cs="Baxter Sans Core"/>
              </w:rPr>
            </w:pPr>
            <w:r w:rsidRPr="1E70679C" w:rsidR="009011D2">
              <w:rPr>
                <w:rFonts w:ascii="Baxter Sans Core" w:hAnsi="Baxter Sans Core" w:eastAsia="Baxter Sans Core" w:cs="Baxter Sans Core"/>
              </w:rPr>
              <w:t>an award.</w:t>
            </w:r>
            <w:bookmarkEnd w:id="710999435"/>
          </w:p>
          <w:p w:rsidR="004A1E8F" w:rsidP="1E70679C" w:rsidRDefault="004A1E8F" w14:paraId="672BAEA4" w14:textId="77777777">
            <w:pPr>
              <w:pStyle w:val="TableParagraph"/>
              <w:tabs>
                <w:tab w:val="left" w:pos="477"/>
              </w:tabs>
              <w:spacing w:before="5"/>
              <w:ind w:left="360"/>
              <w:jc w:val="both"/>
              <w:rPr>
                <w:rFonts w:ascii="Baxter Sans Core" w:hAnsi="Baxter Sans Core" w:eastAsia="Baxter Sans Core" w:cs="Baxter Sans Core"/>
              </w:rPr>
            </w:pPr>
          </w:p>
          <w:p w:rsidRPr="005001C8" w:rsidR="00021E81" w:rsidP="1E70679C" w:rsidRDefault="004A1E8F" w14:paraId="13A1B248" w14:textId="3D7A14B1">
            <w:pPr>
              <w:pStyle w:val="paragraph"/>
              <w:numPr>
                <w:ilvl w:val="0"/>
                <w:numId w:val="12"/>
              </w:numPr>
              <w:spacing w:before="0" w:beforeAutospacing="off" w:after="0" w:afterAutospacing="off"/>
              <w:ind w:left="360"/>
              <w:jc w:val="both"/>
              <w:textAlignment w:val="baseline"/>
              <w:rPr>
                <w:rFonts w:ascii="Baxter Sans Core" w:hAnsi="Baxter Sans Core" w:eastAsia="Baxter Sans Core" w:cs="Baxter Sans Core"/>
                <w:sz w:val="22"/>
                <w:szCs w:val="22"/>
              </w:rPr>
            </w:pPr>
            <w:r w:rsidRPr="1E70679C" w:rsidR="004A1E8F">
              <w:rPr>
                <w:rStyle w:val="normaltextrun"/>
                <w:rFonts w:ascii="Baxter Sans Core" w:hAnsi="Baxter Sans Core" w:eastAsia="Baxter Sans Core" w:cs="Baxter Sans Core"/>
                <w:color w:val="000000"/>
                <w:sz w:val="22"/>
                <w:szCs w:val="22"/>
                <w:shd w:val="clear" w:color="auto" w:fill="FFFFFF"/>
                <w:lang w:val="en-US"/>
              </w:rPr>
              <w:t xml:space="preserve">Only applicants studying at Postgraduate Taught level are eligible, and </w:t>
            </w:r>
          </w:p>
          <w:p w:rsidRPr="005001C8" w:rsidR="00021E81" w:rsidP="1E70679C" w:rsidRDefault="004A1E8F" w14:paraId="1CF97E84" w14:textId="3090C3CB">
            <w:pPr>
              <w:pStyle w:val="paragraph"/>
              <w:spacing w:before="0" w:beforeAutospacing="off" w:after="0" w:afterAutospacing="off"/>
              <w:ind w:left="360"/>
              <w:jc w:val="both"/>
              <w:textAlignment w:val="baseline"/>
              <w:rPr>
                <w:rFonts w:ascii="Baxter Sans Core" w:hAnsi="Baxter Sans Core" w:eastAsia="Baxter Sans Core" w:cs="Baxter Sans Core"/>
                <w:sz w:val="22"/>
                <w:szCs w:val="22"/>
              </w:rPr>
            </w:pPr>
            <w:r w:rsidRPr="1E70679C" w:rsidR="004A1E8F">
              <w:rPr>
                <w:rStyle w:val="normaltextrun"/>
                <w:rFonts w:ascii="Baxter Sans Core" w:hAnsi="Baxter Sans Core" w:eastAsia="Baxter Sans Core" w:cs="Baxter Sans Core"/>
                <w:color w:val="000000"/>
                <w:sz w:val="22"/>
                <w:szCs w:val="22"/>
                <w:shd w:val="clear" w:color="auto" w:fill="FFFFFF"/>
                <w:lang w:val="en-US"/>
              </w:rPr>
              <w:t>applicants are eligible to receive this scholarship in Year 1 only.</w:t>
            </w:r>
            <w:r w:rsidRPr="1E70679C" w:rsidR="004A1E8F">
              <w:rPr>
                <w:rStyle w:val="eop"/>
                <w:rFonts w:ascii="Baxter Sans Core" w:hAnsi="Baxter Sans Core" w:eastAsia="Baxter Sans Core" w:cs="Baxter Sans Core"/>
                <w:color w:val="000000"/>
                <w:sz w:val="22"/>
                <w:szCs w:val="22"/>
              </w:rPr>
              <w:t> </w:t>
            </w:r>
          </w:p>
          <w:p w:rsidRPr="00021E81" w:rsidR="00021E81" w:rsidP="1E70679C" w:rsidRDefault="00021E81" w14:paraId="04827CC7" w14:textId="77777777">
            <w:pPr>
              <w:pStyle w:val="paragraph"/>
              <w:spacing w:before="0" w:beforeAutospacing="off" w:after="0" w:afterAutospacing="off"/>
              <w:ind w:left="360"/>
              <w:jc w:val="both"/>
              <w:textAlignment w:val="baseline"/>
              <w:rPr>
                <w:rFonts w:ascii="Baxter Sans Core" w:hAnsi="Baxter Sans Core" w:eastAsia="Baxter Sans Core" w:cs="Baxter Sans Core"/>
                <w:sz w:val="22"/>
                <w:szCs w:val="22"/>
              </w:rPr>
            </w:pPr>
          </w:p>
          <w:p w:rsidR="00021E81" w:rsidP="1E70679C" w:rsidRDefault="00021E81" w14:paraId="42767083" w14:textId="0D8C3C58">
            <w:pPr>
              <w:pStyle w:val="paragraph"/>
              <w:numPr>
                <w:ilvl w:val="0"/>
                <w:numId w:val="12"/>
              </w:numPr>
              <w:spacing w:before="0" w:beforeAutospacing="off" w:after="0" w:afterAutospacing="off"/>
              <w:ind w:left="360"/>
              <w:jc w:val="both"/>
              <w:textAlignment w:val="baseline"/>
              <w:rPr>
                <w:rFonts w:ascii="Baxter Sans Core" w:hAnsi="Baxter Sans Core" w:eastAsia="Baxter Sans Core" w:cs="Baxter Sans Core"/>
                <w:sz w:val="22"/>
                <w:szCs w:val="22"/>
              </w:rPr>
            </w:pPr>
            <w:r w:rsidRPr="1E70679C" w:rsidR="00021E81">
              <w:rPr>
                <w:rStyle w:val="normaltextrun"/>
                <w:rFonts w:ascii="Baxter Sans Core" w:hAnsi="Baxter Sans Core" w:eastAsia="Baxter Sans Core" w:cs="Baxter Sans Core"/>
                <w:color w:val="000000"/>
                <w:sz w:val="22"/>
                <w:szCs w:val="22"/>
                <w:shd w:val="clear" w:color="auto" w:fill="FFFFFF"/>
                <w:lang w:val="en"/>
              </w:rPr>
              <w:t xml:space="preserve">Changes to the </w:t>
            </w:r>
            <w:r w:rsidRPr="1E70679C" w:rsidR="4374504F">
              <w:rPr>
                <w:rStyle w:val="normaltextrun"/>
                <w:rFonts w:ascii="Baxter Sans Core" w:hAnsi="Baxter Sans Core" w:eastAsia="Baxter Sans Core" w:cs="Baxter Sans Core"/>
                <w:color w:val="000000"/>
                <w:sz w:val="22"/>
                <w:szCs w:val="22"/>
                <w:shd w:val="clear" w:color="auto" w:fill="FFFFFF"/>
                <w:lang w:val="en"/>
              </w:rPr>
              <w:t>programme</w:t>
            </w:r>
            <w:r w:rsidRPr="1E70679C" w:rsidR="4374504F">
              <w:rPr>
                <w:rStyle w:val="normaltextrun"/>
                <w:rFonts w:ascii="Baxter Sans Core" w:hAnsi="Baxter Sans Core" w:eastAsia="Baxter Sans Core" w:cs="Baxter Sans Core"/>
                <w:color w:val="000000"/>
                <w:sz w:val="22"/>
                <w:szCs w:val="22"/>
                <w:shd w:val="clear" w:color="auto" w:fill="FFFFFF"/>
                <w:lang w:val="en"/>
              </w:rPr>
              <w:t xml:space="preserve"> </w:t>
            </w:r>
            <w:r w:rsidRPr="1E70679C" w:rsidR="00021E81">
              <w:rPr>
                <w:rStyle w:val="normaltextrun"/>
                <w:rFonts w:ascii="Baxter Sans Core" w:hAnsi="Baxter Sans Core" w:eastAsia="Baxter Sans Core" w:cs="Baxter Sans Core"/>
                <w:color w:val="000000"/>
                <w:sz w:val="22"/>
                <w:szCs w:val="22"/>
                <w:shd w:val="clear" w:color="auto" w:fill="FFFFFF"/>
                <w:lang w:val="en"/>
              </w:rPr>
              <w:t>of study:</w:t>
            </w:r>
            <w:r w:rsidRPr="1E70679C" w:rsidR="00021E81">
              <w:rPr>
                <w:rStyle w:val="normaltextrun"/>
                <w:rFonts w:ascii="Baxter Sans Core" w:hAnsi="Baxter Sans Core" w:eastAsia="Baxter Sans Core" w:cs="Baxter Sans Core"/>
                <w:color w:val="000000"/>
                <w:sz w:val="22"/>
                <w:szCs w:val="22"/>
                <w:shd w:val="clear" w:color="auto" w:fill="FFFFFF"/>
                <w:lang w:val="en-US"/>
              </w:rPr>
              <w:t> </w:t>
            </w:r>
            <w:r w:rsidRPr="1E70679C" w:rsidR="00021E81">
              <w:rPr>
                <w:rStyle w:val="eop"/>
                <w:rFonts w:ascii="Baxter Sans Core" w:hAnsi="Baxter Sans Core" w:eastAsia="Baxter Sans Core" w:cs="Baxter Sans Core"/>
                <w:color w:val="000000"/>
                <w:sz w:val="22"/>
                <w:szCs w:val="22"/>
              </w:rPr>
              <w:t> </w:t>
            </w:r>
          </w:p>
          <w:p w:rsidR="00021E81" w:rsidP="1E70679C" w:rsidRDefault="00021E81" w14:paraId="54C73671" w14:textId="77777777">
            <w:pPr>
              <w:pStyle w:val="paragraph"/>
              <w:spacing w:before="0" w:beforeAutospacing="off" w:after="0" w:afterAutospacing="off"/>
              <w:ind w:left="360"/>
              <w:jc w:val="both"/>
              <w:textAlignment w:val="baseline"/>
              <w:rPr>
                <w:rFonts w:ascii="Baxter Sans Core" w:hAnsi="Baxter Sans Core" w:eastAsia="Baxter Sans Core" w:cs="Baxter Sans Core"/>
                <w:sz w:val="22"/>
                <w:szCs w:val="22"/>
              </w:rPr>
            </w:pPr>
            <w:r w:rsidRPr="1E70679C" w:rsidR="00021E81">
              <w:rPr>
                <w:rStyle w:val="eop"/>
                <w:rFonts w:ascii="Baxter Sans Core" w:hAnsi="Baxter Sans Core" w:eastAsia="Baxter Sans Core" w:cs="Baxter Sans Core"/>
                <w:sz w:val="22"/>
                <w:szCs w:val="22"/>
              </w:rPr>
              <w:t> </w:t>
            </w:r>
          </w:p>
          <w:p w:rsidRPr="00021E81" w:rsidR="00021E81" w:rsidP="1E70679C" w:rsidRDefault="00021E81" w14:paraId="78D23044" w14:textId="55DBA6C5">
            <w:pPr>
              <w:pStyle w:val="paragraph"/>
              <w:numPr>
                <w:ilvl w:val="0"/>
                <w:numId w:val="18"/>
              </w:numPr>
              <w:spacing w:before="0" w:beforeAutospacing="off" w:after="0" w:afterAutospacing="off"/>
              <w:jc w:val="both"/>
              <w:textAlignment w:val="baseline"/>
              <w:rPr>
                <w:rStyle w:val="eop"/>
                <w:rFonts w:ascii="Baxter Sans Core" w:hAnsi="Baxter Sans Core" w:eastAsia="Baxter Sans Core" w:cs="Baxter Sans Core"/>
                <w:sz w:val="22"/>
                <w:szCs w:val="22"/>
              </w:rPr>
            </w:pPr>
            <w:r w:rsidRPr="1E70679C" w:rsidR="00021E81">
              <w:rPr>
                <w:rStyle w:val="normaltextrun"/>
                <w:rFonts w:ascii="Baxter Sans Core" w:hAnsi="Baxter Sans Core" w:eastAsia="Baxter Sans Core" w:cs="Baxter Sans Core"/>
                <w:color w:val="000000" w:themeColor="text1" w:themeTint="FF" w:themeShade="FF"/>
                <w:sz w:val="22"/>
                <w:szCs w:val="22"/>
                <w:lang w:val="en"/>
              </w:rPr>
              <w:t xml:space="preserve">If </w:t>
            </w:r>
            <w:r w:rsidRPr="1E70679C" w:rsidR="2E9F36D0">
              <w:rPr>
                <w:rStyle w:val="normaltextrun"/>
                <w:rFonts w:ascii="Baxter Sans Core" w:hAnsi="Baxter Sans Core" w:eastAsia="Baxter Sans Core" w:cs="Baxter Sans Core"/>
                <w:color w:val="000000" w:themeColor="text1" w:themeTint="FF" w:themeShade="FF"/>
                <w:sz w:val="22"/>
                <w:szCs w:val="22"/>
                <w:lang w:val="en"/>
              </w:rPr>
              <w:t>you change programme</w:t>
            </w:r>
            <w:r w:rsidRPr="1E70679C" w:rsidR="00021E81">
              <w:rPr>
                <w:rStyle w:val="normaltextrun"/>
                <w:rFonts w:ascii="Baxter Sans Core" w:hAnsi="Baxter Sans Core" w:eastAsia="Baxter Sans Core" w:cs="Baxter Sans Core"/>
                <w:color w:val="000000" w:themeColor="text1" w:themeTint="FF" w:themeShade="FF"/>
                <w:sz w:val="22"/>
                <w:szCs w:val="22"/>
                <w:lang w:val="en"/>
              </w:rPr>
              <w:t xml:space="preserve"> before</w:t>
            </w:r>
            <w:r w:rsidRPr="1E70679C" w:rsidR="00021E81">
              <w:rPr>
                <w:rStyle w:val="normaltextrun"/>
                <w:rFonts w:ascii="Baxter Sans Core" w:hAnsi="Baxter Sans Core" w:eastAsia="Baxter Sans Core" w:cs="Baxter Sans Core"/>
                <w:color w:val="000000" w:themeColor="text1" w:themeTint="FF" w:themeShade="FF"/>
                <w:sz w:val="22"/>
                <w:szCs w:val="22"/>
                <w:lang w:val="en"/>
              </w:rPr>
              <w:t xml:space="preserve">/during matriculation or after latest start </w:t>
            </w:r>
          </w:p>
          <w:p w:rsidRPr="00021E81" w:rsidR="00021E81" w:rsidP="1E70679C" w:rsidRDefault="00021E81" w14:paraId="412FF90B" w14:textId="0B4E3EF2">
            <w:pPr>
              <w:pStyle w:val="paragraph"/>
              <w:spacing w:before="0" w:beforeAutospacing="off" w:after="0" w:afterAutospacing="off"/>
              <w:ind w:left="720"/>
              <w:jc w:val="both"/>
              <w:textAlignment w:val="baseline"/>
              <w:rPr>
                <w:rStyle w:val="eop"/>
                <w:rFonts w:ascii="Baxter Sans Core" w:hAnsi="Baxter Sans Core" w:eastAsia="Baxter Sans Core" w:cs="Baxter Sans Core"/>
                <w:sz w:val="22"/>
                <w:szCs w:val="22"/>
              </w:rPr>
            </w:pPr>
            <w:r w:rsidRPr="1E70679C" w:rsidR="00021E81">
              <w:rPr>
                <w:rStyle w:val="normaltextrun"/>
                <w:rFonts w:ascii="Baxter Sans Core" w:hAnsi="Baxter Sans Core" w:eastAsia="Baxter Sans Core" w:cs="Baxter Sans Core"/>
                <w:color w:val="000000" w:themeColor="text1" w:themeTint="FF" w:themeShade="FF"/>
                <w:sz w:val="22"/>
                <w:szCs w:val="22"/>
                <w:lang w:val="en"/>
              </w:rPr>
              <w:t xml:space="preserve">date (30.09.2025), the University of Dundee reserves the right to re-assess eligibility </w:t>
            </w:r>
            <w:r w:rsidRPr="1E70679C" w:rsidR="00021E81">
              <w:rPr>
                <w:rStyle w:val="normaltextrun"/>
                <w:rFonts w:ascii="Baxter Sans Core" w:hAnsi="Baxter Sans Core" w:eastAsia="Baxter Sans Core" w:cs="Baxter Sans Core"/>
                <w:color w:val="000000" w:themeColor="text1" w:themeTint="FF" w:themeShade="FF"/>
                <w:sz w:val="22"/>
                <w:szCs w:val="22"/>
                <w:lang w:val="en"/>
              </w:rPr>
              <w:t xml:space="preserve">for scholarships and </w:t>
            </w:r>
            <w:r w:rsidRPr="1E70679C" w:rsidR="00021E81">
              <w:rPr>
                <w:rStyle w:val="normaltextrun"/>
                <w:rFonts w:ascii="Baxter Sans Core" w:hAnsi="Baxter Sans Core" w:eastAsia="Baxter Sans Core" w:cs="Baxter Sans Core"/>
                <w:b w:val="1"/>
                <w:bCs w:val="1"/>
                <w:color w:val="000000" w:themeColor="text1" w:themeTint="FF" w:themeShade="FF"/>
                <w:sz w:val="22"/>
                <w:szCs w:val="22"/>
                <w:u w:val="single"/>
                <w:lang w:val="en"/>
              </w:rPr>
              <w:t xml:space="preserve">may </w:t>
            </w:r>
            <w:r w:rsidRPr="1E70679C" w:rsidR="28EAFA62">
              <w:rPr>
                <w:rStyle w:val="normaltextrun"/>
                <w:rFonts w:ascii="Baxter Sans Core" w:hAnsi="Baxter Sans Core" w:eastAsia="Baxter Sans Core" w:cs="Baxter Sans Core"/>
                <w:b w:val="1"/>
                <w:bCs w:val="1"/>
                <w:color w:val="000000" w:themeColor="text1" w:themeTint="FF" w:themeShade="FF"/>
                <w:sz w:val="22"/>
                <w:szCs w:val="22"/>
                <w:u w:val="single"/>
                <w:lang w:val="en"/>
              </w:rPr>
              <w:t xml:space="preserve">withdraw </w:t>
            </w:r>
            <w:r w:rsidRPr="1E70679C" w:rsidR="00021E81">
              <w:rPr>
                <w:rStyle w:val="normaltextrun"/>
                <w:rFonts w:ascii="Baxter Sans Core" w:hAnsi="Baxter Sans Core" w:eastAsia="Baxter Sans Core" w:cs="Baxter Sans Core"/>
                <w:b w:val="1"/>
                <w:bCs w:val="1"/>
                <w:color w:val="000000" w:themeColor="text1" w:themeTint="FF" w:themeShade="FF"/>
                <w:sz w:val="22"/>
                <w:szCs w:val="22"/>
                <w:u w:val="single"/>
                <w:lang w:val="en"/>
              </w:rPr>
              <w:t>the Scholarship Offer</w:t>
            </w:r>
            <w:r w:rsidRPr="1E70679C" w:rsidR="00021E81">
              <w:rPr>
                <w:rStyle w:val="normaltextrun"/>
                <w:rFonts w:ascii="Baxter Sans Core" w:hAnsi="Baxter Sans Core" w:eastAsia="Baxter Sans Core" w:cs="Baxter Sans Core"/>
                <w:color w:val="000000" w:themeColor="text1" w:themeTint="FF" w:themeShade="FF"/>
                <w:sz w:val="22"/>
                <w:szCs w:val="22"/>
                <w:lang w:val="en"/>
              </w:rPr>
              <w:t xml:space="preserve"> should </w:t>
            </w:r>
          </w:p>
          <w:p w:rsidRPr="00021E81" w:rsidR="00021E81" w:rsidP="1E70679C" w:rsidRDefault="00021E81" w14:paraId="271EFC4A" w14:textId="45DB1A1E">
            <w:pPr>
              <w:pStyle w:val="paragraph"/>
              <w:spacing w:before="0" w:beforeAutospacing="off" w:after="0" w:afterAutospacing="off"/>
              <w:ind w:left="720"/>
              <w:jc w:val="both"/>
              <w:textAlignment w:val="baseline"/>
              <w:rPr>
                <w:rStyle w:val="eop"/>
                <w:rFonts w:ascii="Baxter Sans Core" w:hAnsi="Baxter Sans Core" w:eastAsia="Baxter Sans Core" w:cs="Baxter Sans Core"/>
                <w:sz w:val="22"/>
                <w:szCs w:val="22"/>
              </w:rPr>
            </w:pPr>
            <w:r w:rsidRPr="1E70679C" w:rsidR="724399B5">
              <w:rPr>
                <w:rStyle w:val="normaltextrun"/>
                <w:rFonts w:ascii="Baxter Sans Core" w:hAnsi="Baxter Sans Core" w:eastAsia="Baxter Sans Core" w:cs="Baxter Sans Core"/>
                <w:color w:val="000000" w:themeColor="text1" w:themeTint="FF" w:themeShade="FF"/>
                <w:sz w:val="22"/>
                <w:szCs w:val="22"/>
                <w:lang w:val="en"/>
              </w:rPr>
              <w:t>your</w:t>
            </w:r>
            <w:r w:rsidRPr="1E70679C" w:rsidR="00021E81">
              <w:rPr>
                <w:rStyle w:val="normaltextrun"/>
                <w:rFonts w:ascii="Baxter Sans Core" w:hAnsi="Baxter Sans Core" w:eastAsia="Baxter Sans Core" w:cs="Baxter Sans Core"/>
                <w:color w:val="000000" w:themeColor="text1" w:themeTint="FF" w:themeShade="FF"/>
                <w:sz w:val="22"/>
                <w:szCs w:val="22"/>
                <w:lang w:val="en"/>
              </w:rPr>
              <w:t xml:space="preserve"> </w:t>
            </w:r>
            <w:r w:rsidRPr="1E70679C" w:rsidR="00021E81">
              <w:rPr>
                <w:rStyle w:val="normaltextrun"/>
                <w:rFonts w:ascii="Baxter Sans Core" w:hAnsi="Baxter Sans Core" w:eastAsia="Baxter Sans Core" w:cs="Baxter Sans Core"/>
                <w:color w:val="000000" w:themeColor="text1" w:themeTint="FF" w:themeShade="FF"/>
                <w:sz w:val="22"/>
                <w:szCs w:val="22"/>
                <w:lang w:val="en"/>
              </w:rPr>
              <w:t xml:space="preserve">eligibility </w:t>
            </w:r>
            <w:r w:rsidRPr="1E70679C" w:rsidR="00021E81">
              <w:rPr>
                <w:rStyle w:val="normaltextrun"/>
                <w:rFonts w:ascii="Baxter Sans Core" w:hAnsi="Baxter Sans Core" w:eastAsia="Baxter Sans Core" w:cs="Baxter Sans Core"/>
                <w:color w:val="000000" w:themeColor="text1" w:themeTint="FF" w:themeShade="FF"/>
                <w:sz w:val="22"/>
                <w:szCs w:val="22"/>
                <w:lang w:val="en"/>
              </w:rPr>
              <w:t>have</w:t>
            </w:r>
            <w:r w:rsidRPr="1E70679C" w:rsidR="00021E81">
              <w:rPr>
                <w:rStyle w:val="normaltextrun"/>
                <w:rFonts w:ascii="Baxter Sans Core" w:hAnsi="Baxter Sans Core" w:eastAsia="Baxter Sans Core" w:cs="Baxter Sans Core"/>
                <w:color w:val="000000" w:themeColor="text1" w:themeTint="FF" w:themeShade="FF"/>
                <w:sz w:val="22"/>
                <w:szCs w:val="22"/>
                <w:lang w:val="en"/>
              </w:rPr>
              <w:t xml:space="preserve"> changed.</w:t>
            </w:r>
            <w:r w:rsidRPr="1E70679C" w:rsidR="00021E81">
              <w:rPr>
                <w:rStyle w:val="normaltextrun"/>
                <w:rFonts w:ascii="Baxter Sans Core" w:hAnsi="Baxter Sans Core" w:eastAsia="Baxter Sans Core" w:cs="Baxter Sans Core"/>
                <w:color w:val="000000" w:themeColor="text1" w:themeTint="FF" w:themeShade="FF"/>
                <w:sz w:val="22"/>
                <w:szCs w:val="22"/>
                <w:lang w:val="en"/>
              </w:rPr>
              <w:t> </w:t>
            </w:r>
            <w:r w:rsidRPr="1E70679C" w:rsidR="00021E81">
              <w:rPr>
                <w:rStyle w:val="normaltextrun"/>
                <w:rFonts w:ascii="Baxter Sans Core" w:hAnsi="Baxter Sans Core" w:eastAsia="Baxter Sans Core" w:cs="Baxter Sans Core"/>
                <w:color w:val="000000" w:themeColor="text1" w:themeTint="FF" w:themeShade="FF"/>
                <w:sz w:val="22"/>
                <w:szCs w:val="22"/>
              </w:rPr>
              <w:t> </w:t>
            </w:r>
            <w:r w:rsidRPr="1E70679C" w:rsidR="00021E81">
              <w:rPr>
                <w:rStyle w:val="eop"/>
                <w:rFonts w:ascii="Baxter Sans Core" w:hAnsi="Baxter Sans Core" w:eastAsia="Baxter Sans Core" w:cs="Baxter Sans Core"/>
                <w:color w:val="000000" w:themeColor="text1" w:themeTint="FF" w:themeShade="FF"/>
                <w:sz w:val="22"/>
                <w:szCs w:val="22"/>
              </w:rPr>
              <w:t> </w:t>
            </w:r>
          </w:p>
          <w:p w:rsidR="00021E81" w:rsidP="1E70679C" w:rsidRDefault="00021E81" w14:paraId="1B171FAD" w14:textId="77777777">
            <w:pPr>
              <w:pStyle w:val="paragraph"/>
              <w:spacing w:before="0" w:beforeAutospacing="off" w:after="0" w:afterAutospacing="off"/>
              <w:ind w:left="720"/>
              <w:jc w:val="both"/>
              <w:textAlignment w:val="baseline"/>
              <w:rPr>
                <w:rFonts w:ascii="Baxter Sans Core" w:hAnsi="Baxter Sans Core" w:eastAsia="Baxter Sans Core" w:cs="Baxter Sans Core"/>
                <w:sz w:val="22"/>
                <w:szCs w:val="22"/>
              </w:rPr>
            </w:pPr>
          </w:p>
          <w:p w:rsidRPr="00021E81" w:rsidR="004A1E8F" w:rsidP="1E70679C" w:rsidRDefault="00021E81" w14:paraId="063832C3" w14:textId="244047D4">
            <w:pPr>
              <w:pStyle w:val="paragraph"/>
              <w:numPr>
                <w:ilvl w:val="0"/>
                <w:numId w:val="18"/>
              </w:numPr>
              <w:spacing w:before="0" w:beforeAutospacing="off" w:after="0" w:afterAutospacing="off"/>
              <w:jc w:val="both"/>
              <w:textAlignment w:val="baseline"/>
              <w:rPr>
                <w:rFonts w:ascii="Baxter Sans Core" w:hAnsi="Baxter Sans Core" w:eastAsia="Baxter Sans Core" w:cs="Baxter Sans Core"/>
                <w:sz w:val="22"/>
                <w:szCs w:val="22"/>
              </w:rPr>
            </w:pPr>
            <w:r w:rsidRPr="1E70679C" w:rsidR="00021E81">
              <w:rPr>
                <w:rStyle w:val="normaltextrun"/>
                <w:rFonts w:ascii="Baxter Sans Core" w:hAnsi="Baxter Sans Core" w:eastAsia="Baxter Sans Core" w:cs="Baxter Sans Core"/>
                <w:color w:val="000000" w:themeColor="text1" w:themeTint="FF" w:themeShade="FF"/>
                <w:sz w:val="22"/>
                <w:szCs w:val="22"/>
                <w:lang w:val="en"/>
              </w:rPr>
              <w:t xml:space="preserve">If </w:t>
            </w:r>
            <w:r w:rsidRPr="1E70679C" w:rsidR="30A932DE">
              <w:rPr>
                <w:rStyle w:val="normaltextrun"/>
                <w:rFonts w:ascii="Baxter Sans Core" w:hAnsi="Baxter Sans Core" w:eastAsia="Baxter Sans Core" w:cs="Baxter Sans Core"/>
                <w:color w:val="000000" w:themeColor="text1" w:themeTint="FF" w:themeShade="FF"/>
                <w:sz w:val="22"/>
                <w:szCs w:val="22"/>
                <w:lang w:val="en"/>
              </w:rPr>
              <w:t>your</w:t>
            </w:r>
            <w:r w:rsidRPr="1E70679C" w:rsidR="00021E81">
              <w:rPr>
                <w:rStyle w:val="normaltextrun"/>
                <w:rFonts w:ascii="Baxter Sans Core" w:hAnsi="Baxter Sans Core" w:eastAsia="Baxter Sans Core" w:cs="Baxter Sans Core"/>
                <w:color w:val="000000" w:themeColor="text1" w:themeTint="FF" w:themeShade="FF"/>
                <w:sz w:val="22"/>
                <w:szCs w:val="22"/>
                <w:lang w:val="en"/>
              </w:rPr>
              <w:t xml:space="preserve"> Fee status or any other personal information </w:t>
            </w:r>
            <w:r w:rsidRPr="1E70679C" w:rsidR="6EEBC0AB">
              <w:rPr>
                <w:rStyle w:val="normaltextrun"/>
                <w:rFonts w:ascii="Baxter Sans Core" w:hAnsi="Baxter Sans Core" w:eastAsia="Baxter Sans Core" w:cs="Baxter Sans Core"/>
                <w:color w:val="000000" w:themeColor="text1" w:themeTint="FF" w:themeShade="FF"/>
                <w:sz w:val="22"/>
                <w:szCs w:val="22"/>
                <w:lang w:val="en"/>
              </w:rPr>
              <w:t xml:space="preserve">changes </w:t>
            </w:r>
            <w:r w:rsidRPr="1E70679C" w:rsidR="00021E81">
              <w:rPr>
                <w:rStyle w:val="normaltextrun"/>
                <w:rFonts w:ascii="Baxter Sans Core" w:hAnsi="Baxter Sans Core" w:eastAsia="Baxter Sans Core" w:cs="Baxter Sans Core"/>
                <w:color w:val="000000" w:themeColor="text1" w:themeTint="FF" w:themeShade="FF"/>
                <w:sz w:val="22"/>
                <w:szCs w:val="22"/>
                <w:lang w:val="en"/>
              </w:rPr>
              <w:t xml:space="preserve">before, during </w:t>
            </w:r>
          </w:p>
          <w:p w:rsidRPr="00021E81" w:rsidR="004A1E8F" w:rsidP="1E70679C" w:rsidRDefault="00021E81" w14:paraId="630B14EC" w14:textId="4867F5C4">
            <w:pPr>
              <w:pStyle w:val="paragraph"/>
              <w:spacing w:before="0" w:beforeAutospacing="off" w:after="0" w:afterAutospacing="off"/>
              <w:ind w:left="720"/>
              <w:jc w:val="both"/>
              <w:textAlignment w:val="baseline"/>
              <w:rPr>
                <w:rFonts w:ascii="Baxter Sans Core" w:hAnsi="Baxter Sans Core" w:eastAsia="Baxter Sans Core" w:cs="Baxter Sans Core"/>
                <w:sz w:val="22"/>
                <w:szCs w:val="22"/>
              </w:rPr>
            </w:pPr>
            <w:r w:rsidRPr="1E70679C" w:rsidR="00021E81">
              <w:rPr>
                <w:rStyle w:val="normaltextrun"/>
                <w:rFonts w:ascii="Baxter Sans Core" w:hAnsi="Baxter Sans Core" w:eastAsia="Baxter Sans Core" w:cs="Baxter Sans Core"/>
                <w:color w:val="000000" w:themeColor="text1" w:themeTint="FF" w:themeShade="FF"/>
                <w:sz w:val="22"/>
                <w:szCs w:val="22"/>
                <w:lang w:val="en"/>
              </w:rPr>
              <w:t xml:space="preserve">or after matriculation, the University of Dundee reserves the right to </w:t>
            </w:r>
            <w:r w:rsidRPr="1E70679C" w:rsidR="00021E81">
              <w:rPr>
                <w:rStyle w:val="normaltextrun"/>
                <w:rFonts w:ascii="Baxter Sans Core" w:hAnsi="Baxter Sans Core" w:eastAsia="Baxter Sans Core" w:cs="Baxter Sans Core"/>
                <w:color w:val="000000" w:themeColor="text1" w:themeTint="FF" w:themeShade="FF"/>
                <w:sz w:val="22"/>
                <w:szCs w:val="22"/>
                <w:lang w:val="en"/>
              </w:rPr>
              <w:t xml:space="preserve">reassess eligibility for scholarships and </w:t>
            </w:r>
            <w:r w:rsidRPr="1E70679C" w:rsidR="00021E81">
              <w:rPr>
                <w:rStyle w:val="normaltextrun"/>
                <w:rFonts w:ascii="Baxter Sans Core" w:hAnsi="Baxter Sans Core" w:eastAsia="Baxter Sans Core" w:cs="Baxter Sans Core"/>
                <w:b w:val="1"/>
                <w:bCs w:val="1"/>
                <w:color w:val="000000" w:themeColor="text1" w:themeTint="FF" w:themeShade="FF"/>
                <w:sz w:val="22"/>
                <w:szCs w:val="22"/>
                <w:u w:val="single"/>
                <w:lang w:val="en"/>
              </w:rPr>
              <w:t xml:space="preserve">may </w:t>
            </w:r>
            <w:r w:rsidRPr="1E70679C" w:rsidR="16DFAE66">
              <w:rPr>
                <w:rStyle w:val="normaltextrun"/>
                <w:rFonts w:ascii="Baxter Sans Core" w:hAnsi="Baxter Sans Core" w:eastAsia="Baxter Sans Core" w:cs="Baxter Sans Core"/>
                <w:b w:val="1"/>
                <w:bCs w:val="1"/>
                <w:color w:val="000000" w:themeColor="text1" w:themeTint="FF" w:themeShade="FF"/>
                <w:sz w:val="22"/>
                <w:szCs w:val="22"/>
                <w:u w:val="single"/>
                <w:lang w:val="en"/>
              </w:rPr>
              <w:t>withdraw</w:t>
            </w:r>
            <w:r w:rsidRPr="1E70679C" w:rsidR="00021E81">
              <w:rPr>
                <w:rStyle w:val="normaltextrun"/>
                <w:rFonts w:ascii="Baxter Sans Core" w:hAnsi="Baxter Sans Core" w:eastAsia="Baxter Sans Core" w:cs="Baxter Sans Core"/>
                <w:b w:val="1"/>
                <w:bCs w:val="1"/>
                <w:color w:val="000000" w:themeColor="text1" w:themeTint="FF" w:themeShade="FF"/>
                <w:sz w:val="22"/>
                <w:szCs w:val="22"/>
                <w:u w:val="single"/>
                <w:lang w:val="en"/>
              </w:rPr>
              <w:t xml:space="preserve"> the Scholarship Offer</w:t>
            </w:r>
            <w:r w:rsidRPr="1E70679C" w:rsidR="00021E81">
              <w:rPr>
                <w:rStyle w:val="normaltextrun"/>
                <w:rFonts w:ascii="Baxter Sans Core" w:hAnsi="Baxter Sans Core" w:eastAsia="Baxter Sans Core" w:cs="Baxter Sans Core"/>
                <w:color w:val="000000" w:themeColor="text1" w:themeTint="FF" w:themeShade="FF"/>
                <w:sz w:val="22"/>
                <w:szCs w:val="22"/>
                <w:lang w:val="en"/>
              </w:rPr>
              <w:t xml:space="preserve"> should </w:t>
            </w:r>
          </w:p>
          <w:p w:rsidRPr="00021E81" w:rsidR="004A1E8F" w:rsidP="1E70679C" w:rsidRDefault="00021E81" w14:paraId="7C8F5D40" w14:textId="45B8830B">
            <w:pPr>
              <w:pStyle w:val="paragraph"/>
              <w:spacing w:before="0" w:beforeAutospacing="off" w:after="0" w:afterAutospacing="off"/>
              <w:ind w:left="720"/>
              <w:jc w:val="both"/>
              <w:textAlignment w:val="baseline"/>
              <w:rPr>
                <w:rFonts w:ascii="Baxter Sans Core" w:hAnsi="Baxter Sans Core" w:eastAsia="Baxter Sans Core" w:cs="Baxter Sans Core"/>
                <w:sz w:val="22"/>
                <w:szCs w:val="22"/>
              </w:rPr>
            </w:pPr>
            <w:r w:rsidRPr="1E70679C" w:rsidR="28C88E0F">
              <w:rPr>
                <w:rStyle w:val="normaltextrun"/>
                <w:rFonts w:ascii="Baxter Sans Core" w:hAnsi="Baxter Sans Core" w:eastAsia="Baxter Sans Core" w:cs="Baxter Sans Core"/>
                <w:color w:val="000000" w:themeColor="text1" w:themeTint="FF" w:themeShade="FF"/>
                <w:sz w:val="22"/>
                <w:szCs w:val="22"/>
                <w:lang w:val="en"/>
              </w:rPr>
              <w:t>your</w:t>
            </w:r>
            <w:r w:rsidRPr="1E70679C" w:rsidR="00021E81">
              <w:rPr>
                <w:rStyle w:val="normaltextrun"/>
                <w:rFonts w:ascii="Baxter Sans Core" w:hAnsi="Baxter Sans Core" w:eastAsia="Baxter Sans Core" w:cs="Baxter Sans Core"/>
                <w:color w:val="000000" w:themeColor="text1" w:themeTint="FF" w:themeShade="FF"/>
                <w:sz w:val="22"/>
                <w:szCs w:val="22"/>
                <w:lang w:val="en"/>
              </w:rPr>
              <w:t xml:space="preserve"> eligibility have changed.</w:t>
            </w:r>
            <w:r w:rsidRPr="1E70679C" w:rsidR="00021E81">
              <w:rPr>
                <w:rStyle w:val="normaltextrun"/>
                <w:rFonts w:ascii="Baxter Sans Core" w:hAnsi="Baxter Sans Core" w:eastAsia="Baxter Sans Core" w:cs="Baxter Sans Core"/>
                <w:color w:val="000000" w:themeColor="text1" w:themeTint="FF" w:themeShade="FF"/>
                <w:sz w:val="22"/>
                <w:szCs w:val="22"/>
              </w:rPr>
              <w:t> </w:t>
            </w:r>
            <w:r w:rsidRPr="1E70679C" w:rsidR="00021E81">
              <w:rPr>
                <w:rStyle w:val="eop"/>
                <w:rFonts w:ascii="Baxter Sans Core" w:hAnsi="Baxter Sans Core" w:eastAsia="Baxter Sans Core" w:cs="Baxter Sans Core"/>
                <w:color w:val="000000" w:themeColor="text1" w:themeTint="FF" w:themeShade="FF"/>
                <w:sz w:val="22"/>
                <w:szCs w:val="22"/>
              </w:rPr>
              <w:t> </w:t>
            </w:r>
          </w:p>
          <w:p w:rsidRPr="00E173A6" w:rsidR="009011D2" w:rsidP="1E70679C" w:rsidRDefault="009011D2" w14:paraId="1B21CEC3" w14:textId="77777777">
            <w:pPr>
              <w:pStyle w:val="TableParagraph"/>
              <w:tabs>
                <w:tab w:val="left" w:pos="477"/>
              </w:tabs>
              <w:spacing w:before="5"/>
              <w:ind w:left="0"/>
              <w:jc w:val="both"/>
              <w:rPr>
                <w:rFonts w:ascii="Baxter Sans Core" w:hAnsi="Baxter Sans Core" w:eastAsia="Baxter Sans Core" w:cs="Baxter Sans Core"/>
              </w:rPr>
            </w:pPr>
          </w:p>
          <w:p w:rsidRPr="004D2F50" w:rsidR="009011D2" w:rsidP="1E70679C" w:rsidRDefault="009011D2" w14:paraId="78C242A8" w14:textId="655CB3A4">
            <w:pPr>
              <w:pStyle w:val="TableParagraph"/>
              <w:numPr>
                <w:ilvl w:val="0"/>
                <w:numId w:val="12"/>
              </w:numPr>
              <w:tabs>
                <w:tab w:val="left" w:pos="477"/>
              </w:tabs>
              <w:spacing w:before="5"/>
              <w:ind w:left="360"/>
              <w:jc w:val="both"/>
              <w:rPr>
                <w:rFonts w:ascii="Baxter Sans Core" w:hAnsi="Baxter Sans Core" w:eastAsia="Baxter Sans Core" w:cs="Baxter Sans Core"/>
              </w:rPr>
            </w:pPr>
            <w:r w:rsidRPr="1E70679C" w:rsidR="009011D2">
              <w:rPr>
                <w:rFonts w:ascii="Baxter Sans Core" w:hAnsi="Baxter Sans Core" w:eastAsia="Baxter Sans Core" w:cs="Baxter Sans Core"/>
                <w:w w:val="105"/>
              </w:rPr>
              <w:t>All</w:t>
            </w:r>
            <w:r w:rsidRPr="1E70679C" w:rsidR="009011D2">
              <w:rPr>
                <w:rFonts w:ascii="Baxter Sans Core" w:hAnsi="Baxter Sans Core" w:eastAsia="Baxter Sans Core" w:cs="Baxter Sans Core"/>
                <w:spacing w:val="-3"/>
                <w:w w:val="105"/>
              </w:rPr>
              <w:t xml:space="preserve"> </w:t>
            </w:r>
            <w:r w:rsidRPr="1E70679C" w:rsidR="009011D2">
              <w:rPr>
                <w:rFonts w:ascii="Baxter Sans Core" w:hAnsi="Baxter Sans Core" w:eastAsia="Baxter Sans Core" w:cs="Baxter Sans Core"/>
                <w:w w:val="105"/>
              </w:rPr>
              <w:t>communication</w:t>
            </w:r>
            <w:r w:rsidRPr="1E70679C" w:rsidR="009011D2">
              <w:rPr>
                <w:rFonts w:ascii="Baxter Sans Core" w:hAnsi="Baxter Sans Core" w:eastAsia="Baxter Sans Core" w:cs="Baxter Sans Core"/>
                <w:spacing w:val="26"/>
                <w:w w:val="105"/>
              </w:rPr>
              <w:t xml:space="preserve"> </w:t>
            </w:r>
            <w:r w:rsidRPr="1E70679C" w:rsidR="009011D2">
              <w:rPr>
                <w:rFonts w:ascii="Baxter Sans Core" w:hAnsi="Baxter Sans Core" w:eastAsia="Baxter Sans Core" w:cs="Baxter Sans Core"/>
                <w:w w:val="105"/>
              </w:rPr>
              <w:t>with</w:t>
            </w:r>
            <w:r w:rsidRPr="1E70679C" w:rsidR="009011D2">
              <w:rPr>
                <w:rFonts w:ascii="Baxter Sans Core" w:hAnsi="Baxter Sans Core" w:eastAsia="Baxter Sans Core" w:cs="Baxter Sans Core"/>
                <w:spacing w:val="-3"/>
                <w:w w:val="105"/>
              </w:rPr>
              <w:t xml:space="preserve"> </w:t>
            </w:r>
            <w:r w:rsidRPr="1E70679C" w:rsidR="77555C19">
              <w:rPr>
                <w:rFonts w:ascii="Baxter Sans Core" w:hAnsi="Baxter Sans Core" w:eastAsia="Baxter Sans Core" w:cs="Baxter Sans Core"/>
                <w:w w:val="105"/>
              </w:rPr>
              <w:t>you</w:t>
            </w:r>
            <w:r w:rsidRPr="1E70679C" w:rsidR="009011D2">
              <w:rPr>
                <w:rFonts w:ascii="Baxter Sans Core" w:hAnsi="Baxter Sans Core" w:eastAsia="Baxter Sans Core" w:cs="Baxter Sans Core"/>
                <w:w w:val="105"/>
              </w:rPr>
              <w:t xml:space="preserve"> will</w:t>
            </w:r>
            <w:r w:rsidRPr="1E70679C" w:rsidR="009011D2">
              <w:rPr>
                <w:rFonts w:ascii="Baxter Sans Core" w:hAnsi="Baxter Sans Core" w:eastAsia="Baxter Sans Core" w:cs="Baxter Sans Core"/>
                <w:spacing w:val="-5"/>
                <w:w w:val="105"/>
              </w:rPr>
              <w:t xml:space="preserve"> </w:t>
            </w:r>
            <w:r w:rsidRPr="1E70679C" w:rsidR="009011D2">
              <w:rPr>
                <w:rFonts w:ascii="Baxter Sans Core" w:hAnsi="Baxter Sans Core" w:eastAsia="Baxter Sans Core" w:cs="Baxter Sans Core"/>
                <w:w w:val="105"/>
              </w:rPr>
              <w:t>be</w:t>
            </w:r>
            <w:r w:rsidRPr="1E70679C" w:rsidR="009011D2">
              <w:rPr>
                <w:rFonts w:ascii="Baxter Sans Core" w:hAnsi="Baxter Sans Core" w:eastAsia="Baxter Sans Core" w:cs="Baxter Sans Core"/>
                <w:spacing w:val="-10"/>
                <w:w w:val="105"/>
              </w:rPr>
              <w:t xml:space="preserve"> </w:t>
            </w:r>
            <w:r w:rsidRPr="1E70679C" w:rsidR="009011D2">
              <w:rPr>
                <w:rFonts w:ascii="Baxter Sans Core" w:hAnsi="Baxter Sans Core" w:eastAsia="Baxter Sans Core" w:cs="Baxter Sans Core"/>
                <w:w w:val="105"/>
              </w:rPr>
              <w:t>via</w:t>
            </w:r>
            <w:r w:rsidRPr="1E70679C" w:rsidR="009011D2">
              <w:rPr>
                <w:rFonts w:ascii="Baxter Sans Core" w:hAnsi="Baxter Sans Core" w:eastAsia="Baxter Sans Core" w:cs="Baxter Sans Core"/>
                <w:spacing w:val="-13"/>
                <w:w w:val="105"/>
              </w:rPr>
              <w:t xml:space="preserve"> </w:t>
            </w:r>
            <w:r w:rsidRPr="1E70679C" w:rsidR="009011D2">
              <w:rPr>
                <w:rFonts w:ascii="Baxter Sans Core" w:hAnsi="Baxter Sans Core" w:eastAsia="Baxter Sans Core" w:cs="Baxter Sans Core"/>
                <w:w w:val="105"/>
              </w:rPr>
              <w:t>email</w:t>
            </w:r>
            <w:r w:rsidRPr="1E70679C" w:rsidR="007E6807">
              <w:rPr>
                <w:rFonts w:ascii="Baxter Sans Core" w:hAnsi="Baxter Sans Core" w:eastAsia="Baxter Sans Core" w:cs="Baxter Sans Core"/>
                <w:w w:val="105"/>
              </w:rPr>
              <w:t xml:space="preserve"> </w:t>
            </w:r>
            <w:r w:rsidRPr="1E70679C" w:rsidR="009011D2">
              <w:rPr>
                <w:rFonts w:ascii="Baxter Sans Core" w:hAnsi="Baxter Sans Core" w:eastAsia="Baxter Sans Core" w:cs="Baxter Sans Core"/>
                <w:w w:val="105"/>
              </w:rPr>
              <w:t>to</w:t>
            </w:r>
            <w:r w:rsidRPr="1E70679C" w:rsidR="0D67F379">
              <w:rPr>
                <w:rFonts w:ascii="Baxter Sans Core" w:hAnsi="Baxter Sans Core" w:eastAsia="Baxter Sans Core" w:cs="Baxter Sans Core"/>
                <w:w w:val="105"/>
              </w:rPr>
              <w:t xml:space="preserve"> your</w:t>
            </w:r>
            <w:r w:rsidRPr="1E70679C" w:rsidR="03657A2E">
              <w:rPr>
                <w:rFonts w:ascii="Baxter Sans Core" w:hAnsi="Baxter Sans Core" w:eastAsia="Baxter Sans Core" w:cs="Baxter Sans Core"/>
                <w:w w:val="105"/>
              </w:rPr>
              <w:t xml:space="preserve"> </w:t>
            </w:r>
            <w:r w:rsidRPr="1E70679C" w:rsidR="009011D2">
              <w:rPr>
                <w:rFonts w:ascii="Baxter Sans Core" w:hAnsi="Baxter Sans Core" w:eastAsia="Baxter Sans Core" w:cs="Baxter Sans Core"/>
                <w:spacing w:val="-7"/>
                <w:w w:val="105"/>
              </w:rPr>
              <w:t>@dundee.ac.uk</w:t>
            </w:r>
            <w:r w:rsidRPr="1E70679C" w:rsidR="009011D2">
              <w:rPr>
                <w:rFonts w:ascii="Baxter Sans Core" w:hAnsi="Baxter Sans Core" w:eastAsia="Baxter Sans Core" w:cs="Baxter Sans Core"/>
                <w:w w:val="105"/>
              </w:rPr>
              <w:t xml:space="preserve"> </w:t>
            </w:r>
            <w:r w:rsidRPr="1E70679C" w:rsidR="009011D2">
              <w:rPr>
                <w:rFonts w:ascii="Baxter Sans Core" w:hAnsi="Baxter Sans Core" w:eastAsia="Baxter Sans Core" w:cs="Baxter Sans Core"/>
                <w:spacing w:val="-12"/>
                <w:w w:val="105"/>
              </w:rPr>
              <w:t>email address.</w:t>
            </w:r>
            <w:r w:rsidRPr="1E70679C" w:rsidR="009011D2">
              <w:rPr>
                <w:rFonts w:ascii="Baxter Sans Core" w:hAnsi="Baxter Sans Core" w:eastAsia="Baxter Sans Core" w:cs="Baxter Sans Core"/>
                <w:w w:val="105"/>
              </w:rPr>
              <w:t xml:space="preserve"> </w:t>
            </w:r>
            <w:r w:rsidRPr="1E70679C" w:rsidR="009011D2">
              <w:rPr>
                <w:rFonts w:ascii="Baxter Sans Core" w:hAnsi="Baxter Sans Core" w:eastAsia="Baxter Sans Core" w:cs="Baxter Sans Core"/>
                <w:spacing w:val="-14"/>
                <w:w w:val="105"/>
              </w:rPr>
              <w:t>We</w:t>
            </w:r>
            <w:r w:rsidRPr="1E70679C" w:rsidR="009011D2">
              <w:rPr>
                <w:rFonts w:ascii="Baxter Sans Core" w:hAnsi="Baxter Sans Core" w:eastAsia="Baxter Sans Core" w:cs="Baxter Sans Core"/>
                <w:w w:val="105"/>
              </w:rPr>
              <w:t xml:space="preserve"> </w:t>
            </w:r>
            <w:r w:rsidRPr="1E70679C" w:rsidR="009011D2">
              <w:rPr>
                <w:rFonts w:ascii="Baxter Sans Core" w:hAnsi="Baxter Sans Core" w:eastAsia="Baxter Sans Core" w:cs="Baxter Sans Core"/>
                <w:spacing w:val="-6"/>
                <w:w w:val="105"/>
              </w:rPr>
              <w:t>may</w:t>
            </w:r>
            <w:r w:rsidRPr="1E70679C" w:rsidR="009011D2">
              <w:rPr>
                <w:rFonts w:ascii="Baxter Sans Core" w:hAnsi="Baxter Sans Core" w:eastAsia="Baxter Sans Core" w:cs="Baxter Sans Core"/>
                <w:w w:val="105"/>
              </w:rPr>
              <w:t xml:space="preserve"> </w:t>
            </w:r>
            <w:r w:rsidRPr="1E70679C" w:rsidR="009011D2">
              <w:rPr>
                <w:rFonts w:ascii="Baxter Sans Core" w:hAnsi="Baxter Sans Core" w:eastAsia="Baxter Sans Core" w:cs="Baxter Sans Core"/>
                <w:spacing w:val="-13"/>
                <w:w w:val="105"/>
              </w:rPr>
              <w:t>also</w:t>
            </w:r>
            <w:r w:rsidRPr="1E70679C" w:rsidR="009011D2">
              <w:rPr>
                <w:rFonts w:ascii="Baxter Sans Core" w:hAnsi="Baxter Sans Core" w:eastAsia="Baxter Sans Core" w:cs="Baxter Sans Core"/>
                <w:w w:val="105"/>
              </w:rPr>
              <w:t xml:space="preserve"> </w:t>
            </w:r>
            <w:r w:rsidRPr="1E70679C" w:rsidR="54EFF37F">
              <w:rPr>
                <w:rFonts w:ascii="Baxter Sans Core" w:hAnsi="Baxter Sans Core" w:eastAsia="Baxter Sans Core" w:cs="Baxter Sans Core"/>
                <w:w w:val="105"/>
              </w:rPr>
              <w:t xml:space="preserve">use </w:t>
            </w:r>
            <w:r w:rsidRPr="1E70679C" w:rsidR="009011D2">
              <w:rPr>
                <w:rFonts w:ascii="Baxter Sans Core" w:hAnsi="Baxter Sans Core" w:eastAsia="Baxter Sans Core" w:cs="Baxter Sans Core"/>
                <w:spacing w:val="-5"/>
                <w:w w:val="105"/>
              </w:rPr>
              <w:t>other</w:t>
            </w:r>
            <w:r w:rsidRPr="1E70679C" w:rsidR="009011D2">
              <w:rPr>
                <w:rFonts w:ascii="Baxter Sans Core" w:hAnsi="Baxter Sans Core" w:eastAsia="Baxter Sans Core" w:cs="Baxter Sans Core"/>
                <w:w w:val="105"/>
              </w:rPr>
              <w:t xml:space="preserve"> </w:t>
            </w:r>
            <w:r w:rsidRPr="1E70679C" w:rsidR="009011D2">
              <w:rPr>
                <w:rFonts w:ascii="Baxter Sans Core" w:hAnsi="Baxter Sans Core" w:eastAsia="Baxter Sans Core" w:cs="Baxter Sans Core"/>
                <w:spacing w:val="-8"/>
                <w:w w:val="105"/>
              </w:rPr>
              <w:t>email</w:t>
            </w:r>
            <w:r w:rsidRPr="1E70679C" w:rsidR="009011D2">
              <w:rPr>
                <w:rFonts w:ascii="Baxter Sans Core" w:hAnsi="Baxter Sans Core" w:eastAsia="Baxter Sans Core" w:cs="Baxter Sans Core"/>
                <w:w w:val="105"/>
              </w:rPr>
              <w:t xml:space="preserve"> </w:t>
            </w:r>
            <w:r w:rsidRPr="1E70679C" w:rsidR="009011D2">
              <w:rPr>
                <w:rFonts w:ascii="Baxter Sans Core" w:hAnsi="Baxter Sans Core" w:eastAsia="Baxter Sans Core" w:cs="Baxter Sans Core"/>
                <w:spacing w:val="-1"/>
                <w:w w:val="105"/>
              </w:rPr>
              <w:t>addresses</w:t>
            </w:r>
            <w:r w:rsidRPr="1E70679C" w:rsidR="19BC64F6">
              <w:rPr>
                <w:rFonts w:ascii="Baxter Sans Core" w:hAnsi="Baxter Sans Core" w:eastAsia="Baxter Sans Core" w:cs="Baxter Sans Core"/>
                <w:spacing w:val="-1"/>
                <w:w w:val="105"/>
              </w:rPr>
              <w:t xml:space="preserve"> you have</w:t>
            </w:r>
            <w:r w:rsidRPr="1E70679C" w:rsidR="009011D2">
              <w:rPr>
                <w:rFonts w:ascii="Baxter Sans Core" w:hAnsi="Baxter Sans Core" w:eastAsia="Baxter Sans Core" w:cs="Baxter Sans Core"/>
                <w:w w:val="105"/>
              </w:rPr>
              <w:t xml:space="preserve"> </w:t>
            </w:r>
            <w:r w:rsidRPr="1E70679C" w:rsidR="009011D2">
              <w:rPr>
                <w:rFonts w:ascii="Baxter Sans Core" w:hAnsi="Baxter Sans Core" w:eastAsia="Baxter Sans Core" w:cs="Baxter Sans Core"/>
                <w:spacing w:val="-8"/>
                <w:w w:val="105"/>
              </w:rPr>
              <w:t>provided</w:t>
            </w:r>
            <w:r w:rsidRPr="1E70679C" w:rsidR="009011D2">
              <w:rPr>
                <w:rFonts w:ascii="Baxter Sans Core" w:hAnsi="Baxter Sans Core" w:eastAsia="Baxter Sans Core" w:cs="Baxter Sans Core"/>
                <w:w w:val="105"/>
              </w:rPr>
              <w:t xml:space="preserve"> </w:t>
            </w:r>
            <w:r w:rsidRPr="1E70679C" w:rsidR="007E6807">
              <w:rPr>
                <w:rFonts w:ascii="Baxter Sans Core" w:hAnsi="Baxter Sans Core" w:eastAsia="Baxter Sans Core" w:cs="Baxter Sans Core"/>
                <w:spacing w:val="-7"/>
                <w:w w:val="105"/>
              </w:rPr>
              <w:t>us with,</w:t>
            </w:r>
            <w:r w:rsidRPr="1E70679C" w:rsidR="009011D2">
              <w:rPr>
                <w:rFonts w:ascii="Baxter Sans Core" w:hAnsi="Baxter Sans Core" w:eastAsia="Baxter Sans Core" w:cs="Baxter Sans Core"/>
                <w:w w:val="105"/>
              </w:rPr>
              <w:t xml:space="preserve"> </w:t>
            </w:r>
            <w:r w:rsidRPr="1E70679C" w:rsidR="12857203">
              <w:rPr>
                <w:rFonts w:ascii="Baxter Sans Core" w:hAnsi="Baxter Sans Core" w:eastAsia="Baxter Sans Core" w:cs="Baxter Sans Core"/>
                <w:w w:val="105"/>
              </w:rPr>
              <w:t xml:space="preserve">or </w:t>
            </w:r>
          </w:p>
          <w:p w:rsidRPr="004D2F50" w:rsidR="009011D2" w:rsidP="1E70679C" w:rsidRDefault="009011D2" w14:paraId="40B9FD5A" w14:textId="44242164">
            <w:pPr>
              <w:pStyle w:val="TableParagraph"/>
              <w:tabs>
                <w:tab w:val="left" w:pos="477"/>
              </w:tabs>
              <w:spacing w:before="5"/>
              <w:ind w:left="360"/>
              <w:jc w:val="both"/>
              <w:rPr>
                <w:rFonts w:ascii="Baxter Sans Core" w:hAnsi="Baxter Sans Core" w:eastAsia="Baxter Sans Core" w:cs="Baxter Sans Core"/>
              </w:rPr>
            </w:pPr>
            <w:bookmarkStart w:name="_Int_J7avFXfI" w:id="168328115"/>
            <w:r w:rsidRPr="1E70679C" w:rsidR="214B5C73">
              <w:rPr>
                <w:rFonts w:ascii="Baxter Sans Core" w:hAnsi="Baxter Sans Core" w:eastAsia="Baxter Sans Core" w:cs="Baxter Sans Core"/>
                <w:w w:val="105"/>
              </w:rPr>
              <w:t xml:space="preserve">alternatively</w:t>
            </w:r>
            <w:bookmarkEnd w:id="168328115"/>
            <w:r w:rsidRPr="1E70679C" w:rsidR="214B5C73">
              <w:rPr>
                <w:rFonts w:ascii="Baxter Sans Core" w:hAnsi="Baxter Sans Core" w:eastAsia="Baxter Sans Core" w:cs="Baxter Sans Core"/>
                <w:w w:val="105"/>
              </w:rPr>
              <w:t xml:space="preserve">,</w:t>
            </w:r>
            <w:r w:rsidRPr="1E70679C" w:rsidR="12857203">
              <w:rPr>
                <w:rFonts w:ascii="Baxter Sans Core" w:hAnsi="Baxter Sans Core" w:eastAsia="Baxter Sans Core" w:cs="Baxter Sans Core"/>
                <w:w w:val="105"/>
              </w:rPr>
              <w:t xml:space="preserve"> </w:t>
            </w:r>
            <w:r w:rsidRPr="1E70679C" w:rsidR="7FEBE092">
              <w:rPr>
                <w:rFonts w:ascii="Baxter Sans Core" w:hAnsi="Baxter Sans Core" w:eastAsia="Baxter Sans Core" w:cs="Baxter Sans Core"/>
                <w:w w:val="105"/>
              </w:rPr>
              <w:t xml:space="preserve">we will use </w:t>
            </w:r>
            <w:r w:rsidRPr="1E70679C" w:rsidR="12857203">
              <w:rPr>
                <w:rFonts w:ascii="Baxter Sans Core" w:hAnsi="Baxter Sans Core" w:eastAsia="Baxter Sans Core" w:cs="Baxter Sans Core"/>
                <w:w w:val="105"/>
              </w:rPr>
              <w:t>the online applicant portal</w:t>
            </w:r>
            <w:r w:rsidRPr="1E70679C" w:rsidR="009011D2">
              <w:rPr>
                <w:rFonts w:ascii="Baxter Sans Core" w:hAnsi="Baxter Sans Core" w:eastAsia="Baxter Sans Core" w:cs="Baxter Sans Core"/>
              </w:rPr>
              <w:t xml:space="preserve">. Types of communication </w:t>
            </w:r>
          </w:p>
          <w:p w:rsidRPr="004D2F50" w:rsidR="009011D2" w:rsidP="1E70679C" w:rsidRDefault="009011D2" w14:paraId="7B05CED3" w14:textId="4F8EC935">
            <w:pPr>
              <w:pStyle w:val="TableParagraph"/>
              <w:tabs>
                <w:tab w:val="left" w:pos="477"/>
              </w:tabs>
              <w:spacing w:before="5"/>
              <w:ind w:left="0"/>
              <w:jc w:val="both"/>
              <w:rPr>
                <w:rFonts w:ascii="Baxter Sans Core" w:hAnsi="Baxter Sans Core" w:eastAsia="Baxter Sans Core" w:cs="Baxter Sans Core"/>
              </w:rPr>
            </w:pPr>
            <w:r w:rsidRPr="1E70679C" w:rsidR="0B54905B">
              <w:rPr>
                <w:rFonts w:ascii="Baxter Sans Core" w:hAnsi="Baxter Sans Core" w:eastAsia="Baxter Sans Core" w:cs="Baxter Sans Core"/>
              </w:rPr>
              <w:t xml:space="preserve">        </w:t>
            </w:r>
            <w:r w:rsidRPr="1E70679C" w:rsidR="009011D2">
              <w:rPr>
                <w:rFonts w:ascii="Baxter Sans Core" w:hAnsi="Baxter Sans Core" w:eastAsia="Baxter Sans Core" w:cs="Baxter Sans Core"/>
              </w:rPr>
              <w:t>may be:</w:t>
            </w:r>
          </w:p>
          <w:p w:rsidRPr="00E173A6" w:rsidR="004D2F50" w:rsidP="1E70679C" w:rsidRDefault="004D2F50" w14:paraId="2995FBE3" w14:textId="77777777">
            <w:pPr>
              <w:pStyle w:val="TableParagraph"/>
              <w:tabs>
                <w:tab w:val="left" w:pos="477"/>
              </w:tabs>
              <w:spacing w:before="5"/>
              <w:ind w:left="360"/>
              <w:jc w:val="both"/>
              <w:rPr>
                <w:rFonts w:ascii="Baxter Sans Core" w:hAnsi="Baxter Sans Core" w:eastAsia="Baxter Sans Core" w:cs="Baxter Sans Core"/>
              </w:rPr>
            </w:pPr>
          </w:p>
          <w:p w:rsidR="004D2F50" w:rsidP="1E70679C" w:rsidRDefault="004D2F50" w14:paraId="353AB163" w14:textId="77777777">
            <w:pPr>
              <w:pStyle w:val="paragraph"/>
              <w:numPr>
                <w:ilvl w:val="0"/>
                <w:numId w:val="19"/>
              </w:numPr>
              <w:spacing w:before="0" w:beforeAutospacing="off" w:after="0" w:afterAutospacing="off"/>
              <w:ind w:left="421" w:firstLine="0"/>
              <w:jc w:val="both"/>
              <w:textAlignment w:val="baseline"/>
              <w:rPr>
                <w:rFonts w:ascii="Baxter Sans Core" w:hAnsi="Baxter Sans Core" w:eastAsia="Baxter Sans Core" w:cs="Baxter Sans Core"/>
                <w:sz w:val="22"/>
                <w:szCs w:val="22"/>
              </w:rPr>
            </w:pPr>
            <w:r w:rsidRPr="1E70679C" w:rsidR="004D2F50">
              <w:rPr>
                <w:rStyle w:val="normaltextrun"/>
                <w:rFonts w:ascii="Baxter Sans Core" w:hAnsi="Baxter Sans Core" w:eastAsia="Baxter Sans Core" w:cs="Baxter Sans Core"/>
                <w:sz w:val="22"/>
                <w:szCs w:val="22"/>
                <w:lang w:val="en-US"/>
              </w:rPr>
              <w:t>Confirming the scholarship.</w:t>
            </w:r>
            <w:r w:rsidRPr="1E70679C" w:rsidR="004D2F50">
              <w:rPr>
                <w:rStyle w:val="eop"/>
                <w:rFonts w:ascii="Baxter Sans Core" w:hAnsi="Baxter Sans Core" w:eastAsia="Baxter Sans Core" w:cs="Baxter Sans Core"/>
                <w:sz w:val="22"/>
                <w:szCs w:val="22"/>
              </w:rPr>
              <w:t> </w:t>
            </w:r>
          </w:p>
          <w:p w:rsidR="004D2F50" w:rsidP="1E70679C" w:rsidRDefault="004D2F50" w14:paraId="27B3FA42" w14:textId="77777777">
            <w:pPr>
              <w:pStyle w:val="paragraph"/>
              <w:spacing w:before="0" w:beforeAutospacing="off" w:after="0" w:afterAutospacing="off"/>
              <w:ind w:left="421"/>
              <w:jc w:val="both"/>
              <w:textAlignment w:val="baseline"/>
              <w:rPr>
                <w:rFonts w:ascii="Baxter Sans Core" w:hAnsi="Baxter Sans Core" w:eastAsia="Baxter Sans Core" w:cs="Baxter Sans Core"/>
                <w:sz w:val="22"/>
                <w:szCs w:val="22"/>
              </w:rPr>
            </w:pPr>
            <w:r w:rsidRPr="1E70679C" w:rsidR="004D2F50">
              <w:rPr>
                <w:rStyle w:val="eop"/>
                <w:rFonts w:ascii="Baxter Sans Core" w:hAnsi="Baxter Sans Core" w:eastAsia="Baxter Sans Core" w:cs="Baxter Sans Core"/>
                <w:sz w:val="22"/>
                <w:szCs w:val="22"/>
              </w:rPr>
              <w:t> </w:t>
            </w:r>
          </w:p>
          <w:p w:rsidR="004D2F50" w:rsidP="1E70679C" w:rsidRDefault="004D2F50" w14:paraId="63EC65E6" w14:textId="6AC1935D">
            <w:pPr>
              <w:pStyle w:val="paragraph"/>
              <w:numPr>
                <w:ilvl w:val="0"/>
                <w:numId w:val="20"/>
              </w:numPr>
              <w:spacing w:before="0" w:beforeAutospacing="off" w:after="0" w:afterAutospacing="off"/>
              <w:ind w:left="421" w:firstLine="0"/>
              <w:jc w:val="both"/>
              <w:textAlignment w:val="baseline"/>
              <w:rPr>
                <w:rFonts w:ascii="Baxter Sans Core" w:hAnsi="Baxter Sans Core" w:eastAsia="Baxter Sans Core" w:cs="Baxter Sans Core"/>
                <w:sz w:val="22"/>
                <w:szCs w:val="22"/>
              </w:rPr>
            </w:pPr>
            <w:r w:rsidRPr="1E70679C" w:rsidR="004D2F50">
              <w:rPr>
                <w:rStyle w:val="normaltextrun"/>
                <w:rFonts w:ascii="Baxter Sans Core" w:hAnsi="Baxter Sans Core" w:eastAsia="Baxter Sans Core" w:cs="Baxter Sans Core"/>
                <w:color w:val="000000"/>
                <w:sz w:val="22"/>
                <w:szCs w:val="22"/>
                <w:shd w:val="clear" w:color="auto" w:fill="FFFFFF"/>
                <w:lang w:val="en"/>
              </w:rPr>
              <w:t xml:space="preserve">Informing </w:t>
            </w:r>
            <w:r w:rsidRPr="1E70679C" w:rsidR="007E6807">
              <w:rPr>
                <w:rStyle w:val="normaltextrun"/>
                <w:rFonts w:ascii="Baxter Sans Core" w:hAnsi="Baxter Sans Core" w:eastAsia="Baxter Sans Core" w:cs="Baxter Sans Core"/>
                <w:color w:val="000000"/>
                <w:sz w:val="22"/>
                <w:szCs w:val="22"/>
                <w:shd w:val="clear" w:color="auto" w:fill="FFFFFF"/>
                <w:lang w:val="en"/>
              </w:rPr>
              <w:t>you that</w:t>
            </w:r>
            <w:r w:rsidRPr="1E70679C" w:rsidR="004D2F50">
              <w:rPr>
                <w:rStyle w:val="normaltextrun"/>
                <w:rFonts w:ascii="Baxter Sans Core" w:hAnsi="Baxter Sans Core" w:eastAsia="Baxter Sans Core" w:cs="Baxter Sans Core"/>
                <w:color w:val="000000"/>
                <w:sz w:val="22"/>
                <w:szCs w:val="22"/>
                <w:shd w:val="clear" w:color="auto" w:fill="FFFFFF"/>
                <w:lang w:val="en"/>
              </w:rPr>
              <w:t xml:space="preserve"> </w:t>
            </w:r>
            <w:r w:rsidRPr="1E70679C" w:rsidR="5A2A4356">
              <w:rPr>
                <w:rStyle w:val="normaltextrun"/>
                <w:rFonts w:ascii="Baxter Sans Core" w:hAnsi="Baxter Sans Core" w:eastAsia="Baxter Sans Core" w:cs="Baxter Sans Core"/>
                <w:color w:val="000000"/>
                <w:sz w:val="22"/>
                <w:szCs w:val="22"/>
                <w:shd w:val="clear" w:color="auto" w:fill="FFFFFF"/>
                <w:lang w:val="en"/>
              </w:rPr>
              <w:t>you</w:t>
            </w:r>
            <w:r w:rsidRPr="1E70679C" w:rsidR="004D2F50">
              <w:rPr>
                <w:rStyle w:val="normaltextrun"/>
                <w:rFonts w:ascii="Baxter Sans Core" w:hAnsi="Baxter Sans Core" w:eastAsia="Baxter Sans Core" w:cs="Baxter Sans Core"/>
                <w:color w:val="000000"/>
                <w:sz w:val="22"/>
                <w:szCs w:val="22"/>
                <w:shd w:val="clear" w:color="auto" w:fill="FFFFFF"/>
                <w:lang w:val="en"/>
              </w:rPr>
              <w:t xml:space="preserve"> have not met the criteria to be awarded </w:t>
            </w:r>
          </w:p>
          <w:p w:rsidR="004D2F50" w:rsidP="1E70679C" w:rsidRDefault="004D2F50" w14:paraId="3E9480E8" w14:textId="40A91617">
            <w:pPr>
              <w:pStyle w:val="paragraph"/>
              <w:spacing w:before="0" w:beforeAutospacing="off" w:after="0" w:afterAutospacing="off"/>
              <w:ind w:left="421" w:firstLine="0"/>
              <w:jc w:val="both"/>
              <w:textAlignment w:val="baseline"/>
              <w:rPr>
                <w:rFonts w:ascii="Baxter Sans Core" w:hAnsi="Baxter Sans Core" w:eastAsia="Baxter Sans Core" w:cs="Baxter Sans Core"/>
                <w:sz w:val="22"/>
                <w:szCs w:val="22"/>
              </w:rPr>
            </w:pPr>
            <w:r w:rsidRPr="1E70679C" w:rsidR="5DD32E21">
              <w:rPr>
                <w:rStyle w:val="normaltextrun"/>
                <w:rFonts w:ascii="Baxter Sans Core" w:hAnsi="Baxter Sans Core" w:eastAsia="Baxter Sans Core" w:cs="Baxter Sans Core"/>
                <w:color w:val="000000"/>
                <w:sz w:val="22"/>
                <w:szCs w:val="22"/>
                <w:shd w:val="clear" w:color="auto" w:fill="FFFFFF"/>
                <w:lang w:val="en"/>
              </w:rPr>
              <w:t xml:space="preserve">      </w:t>
            </w:r>
            <w:r w:rsidRPr="1E70679C" w:rsidR="004D2F50">
              <w:rPr>
                <w:rStyle w:val="normaltextrun"/>
                <w:rFonts w:ascii="Baxter Sans Core" w:hAnsi="Baxter Sans Core" w:eastAsia="Baxter Sans Core" w:cs="Baxter Sans Core"/>
                <w:color w:val="000000"/>
                <w:sz w:val="22"/>
                <w:szCs w:val="22"/>
                <w:shd w:val="clear" w:color="auto" w:fill="FFFFFF"/>
                <w:lang w:val="en"/>
              </w:rPr>
              <w:t xml:space="preserve">the scholarship.</w:t>
            </w:r>
            <w:r w:rsidRPr="1E70679C" w:rsidR="004D2F50">
              <w:rPr>
                <w:rStyle w:val="normaltextrun"/>
                <w:rFonts w:ascii="Baxter Sans Core" w:hAnsi="Baxter Sans Core" w:eastAsia="Baxter Sans Core" w:cs="Baxter Sans Core"/>
                <w:color w:val="000000"/>
                <w:sz w:val="22"/>
                <w:szCs w:val="22"/>
                <w:shd w:val="clear" w:color="auto" w:fill="FFFFFF"/>
                <w:lang w:val="en-US"/>
              </w:rPr>
              <w:t> </w:t>
            </w:r>
            <w:r w:rsidRPr="1E70679C" w:rsidR="004D2F50">
              <w:rPr>
                <w:rStyle w:val="eop"/>
                <w:rFonts w:ascii="Baxter Sans Core" w:hAnsi="Baxter Sans Core" w:eastAsia="Baxter Sans Core" w:cs="Baxter Sans Core"/>
                <w:color w:val="000000"/>
                <w:sz w:val="22"/>
                <w:szCs w:val="22"/>
              </w:rPr>
              <w:t> </w:t>
            </w:r>
          </w:p>
          <w:p w:rsidR="004D2F50" w:rsidP="1E70679C" w:rsidRDefault="004D2F50" w14:paraId="62221055" w14:textId="77777777">
            <w:pPr>
              <w:pStyle w:val="paragraph"/>
              <w:spacing w:before="0" w:beforeAutospacing="off" w:after="0" w:afterAutospacing="off"/>
              <w:ind w:left="421"/>
              <w:jc w:val="both"/>
              <w:textAlignment w:val="baseline"/>
              <w:rPr>
                <w:rFonts w:ascii="Baxter Sans Core" w:hAnsi="Baxter Sans Core" w:eastAsia="Baxter Sans Core" w:cs="Baxter Sans Core"/>
                <w:sz w:val="22"/>
                <w:szCs w:val="22"/>
              </w:rPr>
            </w:pPr>
            <w:r w:rsidRPr="1E70679C" w:rsidR="004D2F50">
              <w:rPr>
                <w:rStyle w:val="eop"/>
                <w:rFonts w:ascii="Baxter Sans Core" w:hAnsi="Baxter Sans Core" w:eastAsia="Baxter Sans Core" w:cs="Baxter Sans Core"/>
                <w:sz w:val="22"/>
                <w:szCs w:val="22"/>
              </w:rPr>
              <w:t> </w:t>
            </w:r>
          </w:p>
          <w:p w:rsidR="004D2F50" w:rsidP="1E70679C" w:rsidRDefault="004D2F50" w14:paraId="4FD974BB" w14:textId="77777777">
            <w:pPr>
              <w:pStyle w:val="paragraph"/>
              <w:numPr>
                <w:ilvl w:val="0"/>
                <w:numId w:val="21"/>
              </w:numPr>
              <w:spacing w:before="0" w:beforeAutospacing="off" w:after="0" w:afterAutospacing="off"/>
              <w:ind w:left="421" w:firstLine="0"/>
              <w:jc w:val="both"/>
              <w:textAlignment w:val="baseline"/>
              <w:rPr>
                <w:rFonts w:ascii="Baxter Sans Core" w:hAnsi="Baxter Sans Core" w:eastAsia="Baxter Sans Core" w:cs="Baxter Sans Core"/>
                <w:sz w:val="22"/>
                <w:szCs w:val="22"/>
              </w:rPr>
            </w:pPr>
            <w:r w:rsidRPr="1E70679C" w:rsidR="004D2F50">
              <w:rPr>
                <w:rStyle w:val="normaltextrun"/>
                <w:rFonts w:ascii="Baxter Sans Core" w:hAnsi="Baxter Sans Core" w:eastAsia="Baxter Sans Core" w:cs="Baxter Sans Core"/>
                <w:sz w:val="22"/>
                <w:szCs w:val="22"/>
                <w:lang w:val="en-US"/>
              </w:rPr>
              <w:t>Requesting further information.</w:t>
            </w:r>
            <w:r w:rsidRPr="1E70679C" w:rsidR="004D2F50">
              <w:rPr>
                <w:rStyle w:val="eop"/>
                <w:rFonts w:ascii="Baxter Sans Core" w:hAnsi="Baxter Sans Core" w:eastAsia="Baxter Sans Core" w:cs="Baxter Sans Core"/>
                <w:sz w:val="22"/>
                <w:szCs w:val="22"/>
              </w:rPr>
              <w:t> </w:t>
            </w:r>
          </w:p>
          <w:p w:rsidRPr="004D2F50" w:rsidR="009011D2" w:rsidP="1E70679C" w:rsidRDefault="009011D2" w14:paraId="28DC7980" w14:textId="77777777">
            <w:pPr>
              <w:pStyle w:val="TableParagraph"/>
              <w:tabs>
                <w:tab w:val="left" w:pos="488"/>
              </w:tabs>
              <w:spacing w:before="1" w:line="264" w:lineRule="auto"/>
              <w:ind w:left="61" w:right="104"/>
              <w:jc w:val="both"/>
              <w:rPr>
                <w:rFonts w:ascii="Baxter Sans Core" w:hAnsi="Baxter Sans Core" w:eastAsia="Baxter Sans Core" w:cs="Baxter Sans Core"/>
                <w:b w:val="1"/>
                <w:bCs w:val="1"/>
              </w:rPr>
            </w:pPr>
          </w:p>
          <w:p w:rsidRPr="00E173A6" w:rsidR="009011D2" w:rsidP="1E70679C" w:rsidRDefault="009011D2" w14:paraId="5E744B92" w14:textId="77777777">
            <w:pPr>
              <w:pStyle w:val="TableParagraph"/>
              <w:tabs>
                <w:tab w:val="left" w:pos="1203"/>
              </w:tabs>
              <w:ind w:left="421"/>
              <w:jc w:val="both"/>
              <w:rPr>
                <w:rFonts w:ascii="Baxter Sans Core" w:hAnsi="Baxter Sans Core" w:eastAsia="Baxter Sans Core" w:cs="Baxter Sans Core"/>
              </w:rPr>
            </w:pPr>
          </w:p>
          <w:p w:rsidR="00090980" w:rsidP="1E70679C" w:rsidRDefault="009011D2" w14:paraId="36E60120" w14:textId="77777777">
            <w:pPr>
              <w:pStyle w:val="TableParagraph"/>
              <w:numPr>
                <w:ilvl w:val="0"/>
                <w:numId w:val="12"/>
              </w:numPr>
              <w:spacing w:before="22" w:line="264" w:lineRule="auto"/>
              <w:ind w:left="360" w:right="149"/>
              <w:jc w:val="both"/>
              <w:rPr>
                <w:rFonts w:ascii="Baxter Sans Core" w:hAnsi="Baxter Sans Core" w:eastAsia="Baxter Sans Core" w:cs="Baxter Sans Core"/>
                <w:w w:val="105"/>
              </w:rPr>
            </w:pPr>
            <w:r w:rsidRPr="1E70679C" w:rsidR="009011D2">
              <w:rPr>
                <w:rFonts w:ascii="Baxter Sans Core" w:hAnsi="Baxter Sans Core" w:eastAsia="Baxter Sans Core" w:cs="Baxter Sans Core"/>
                <w:w w:val="105"/>
              </w:rPr>
              <w:t>We</w:t>
            </w:r>
            <w:r w:rsidRPr="1E70679C" w:rsidR="009011D2">
              <w:rPr>
                <w:rFonts w:ascii="Baxter Sans Core" w:hAnsi="Baxter Sans Core" w:eastAsia="Baxter Sans Core" w:cs="Baxter Sans Core"/>
                <w:spacing w:val="-11"/>
                <w:w w:val="105"/>
              </w:rPr>
              <w:t xml:space="preserve"> </w:t>
            </w:r>
            <w:r w:rsidRPr="1E70679C" w:rsidR="009011D2">
              <w:rPr>
                <w:rFonts w:ascii="Baxter Sans Core" w:hAnsi="Baxter Sans Core" w:eastAsia="Baxter Sans Core" w:cs="Baxter Sans Core"/>
                <w:w w:val="105"/>
              </w:rPr>
              <w:t>are</w:t>
            </w:r>
            <w:r w:rsidRPr="1E70679C" w:rsidR="009011D2">
              <w:rPr>
                <w:rFonts w:ascii="Baxter Sans Core" w:hAnsi="Baxter Sans Core" w:eastAsia="Baxter Sans Core" w:cs="Baxter Sans Core"/>
                <w:spacing w:val="-14"/>
                <w:w w:val="105"/>
              </w:rPr>
              <w:t xml:space="preserve"> </w:t>
            </w:r>
            <w:r w:rsidRPr="1E70679C" w:rsidR="009011D2">
              <w:rPr>
                <w:rFonts w:ascii="Baxter Sans Core" w:hAnsi="Baxter Sans Core" w:eastAsia="Baxter Sans Core" w:cs="Baxter Sans Core"/>
                <w:w w:val="105"/>
              </w:rPr>
              <w:t>unable</w:t>
            </w:r>
            <w:r w:rsidRPr="1E70679C" w:rsidR="009011D2">
              <w:rPr>
                <w:rFonts w:ascii="Baxter Sans Core" w:hAnsi="Baxter Sans Core" w:eastAsia="Baxter Sans Core" w:cs="Baxter Sans Core"/>
                <w:spacing w:val="-6"/>
                <w:w w:val="105"/>
              </w:rPr>
              <w:t xml:space="preserve"> </w:t>
            </w:r>
            <w:r w:rsidRPr="1E70679C" w:rsidR="009011D2">
              <w:rPr>
                <w:rFonts w:ascii="Baxter Sans Core" w:hAnsi="Baxter Sans Core" w:eastAsia="Baxter Sans Core" w:cs="Baxter Sans Core"/>
                <w:w w:val="105"/>
              </w:rPr>
              <w:t xml:space="preserve">to </w:t>
            </w:r>
            <w:r w:rsidRPr="1E70679C" w:rsidR="009011D2">
              <w:rPr>
                <w:rFonts w:ascii="Baxter Sans Core" w:hAnsi="Baxter Sans Core" w:eastAsia="Baxter Sans Core" w:cs="Baxter Sans Core"/>
                <w:w w:val="105"/>
              </w:rPr>
              <w:t>disclose</w:t>
            </w:r>
            <w:r w:rsidRPr="1E70679C" w:rsidR="009011D2">
              <w:rPr>
                <w:rFonts w:ascii="Baxter Sans Core" w:hAnsi="Baxter Sans Core" w:eastAsia="Baxter Sans Core" w:cs="Baxter Sans Core"/>
                <w:spacing w:val="-6"/>
                <w:w w:val="105"/>
              </w:rPr>
              <w:t xml:space="preserve"> </w:t>
            </w:r>
            <w:r w:rsidRPr="1E70679C" w:rsidR="009011D2">
              <w:rPr>
                <w:rFonts w:ascii="Baxter Sans Core" w:hAnsi="Baxter Sans Core" w:eastAsia="Baxter Sans Core" w:cs="Baxter Sans Core"/>
                <w:w w:val="105"/>
              </w:rPr>
              <w:t>details</w:t>
            </w:r>
            <w:r w:rsidRPr="1E70679C" w:rsidR="009011D2">
              <w:rPr>
                <w:rFonts w:ascii="Baxter Sans Core" w:hAnsi="Baxter Sans Core" w:eastAsia="Baxter Sans Core" w:cs="Baxter Sans Core"/>
                <w:spacing w:val="-9"/>
                <w:w w:val="105"/>
              </w:rPr>
              <w:t xml:space="preserve"> </w:t>
            </w:r>
            <w:r w:rsidRPr="1E70679C" w:rsidR="009011D2">
              <w:rPr>
                <w:rFonts w:ascii="Baxter Sans Core" w:hAnsi="Baxter Sans Core" w:eastAsia="Baxter Sans Core" w:cs="Baxter Sans Core"/>
                <w:w w:val="105"/>
              </w:rPr>
              <w:t>of</w:t>
            </w:r>
            <w:r w:rsidRPr="1E70679C" w:rsidR="009011D2">
              <w:rPr>
                <w:rFonts w:ascii="Baxter Sans Core" w:hAnsi="Baxter Sans Core" w:eastAsia="Baxter Sans Core" w:cs="Baxter Sans Core"/>
                <w:spacing w:val="-6"/>
                <w:w w:val="105"/>
              </w:rPr>
              <w:t xml:space="preserve"> </w:t>
            </w:r>
            <w:r w:rsidRPr="1E70679C" w:rsidR="009011D2">
              <w:rPr>
                <w:rFonts w:ascii="Baxter Sans Core" w:hAnsi="Baxter Sans Core" w:eastAsia="Baxter Sans Core" w:cs="Baxter Sans Core"/>
                <w:w w:val="105"/>
              </w:rPr>
              <w:t>the</w:t>
            </w:r>
            <w:r w:rsidRPr="1E70679C" w:rsidR="009011D2">
              <w:rPr>
                <w:rFonts w:ascii="Baxter Sans Core" w:hAnsi="Baxter Sans Core" w:eastAsia="Baxter Sans Core" w:cs="Baxter Sans Core"/>
                <w:spacing w:val="-14"/>
                <w:w w:val="105"/>
              </w:rPr>
              <w:t xml:space="preserve"> </w:t>
            </w:r>
            <w:r w:rsidRPr="1E70679C" w:rsidR="009011D2">
              <w:rPr>
                <w:rFonts w:ascii="Baxter Sans Core" w:hAnsi="Baxter Sans Core" w:eastAsia="Baxter Sans Core" w:cs="Baxter Sans Core"/>
                <w:w w:val="105"/>
              </w:rPr>
              <w:t>scholarship to anyone</w:t>
            </w:r>
            <w:r w:rsidRPr="1E70679C" w:rsidR="009011D2">
              <w:rPr>
                <w:rFonts w:ascii="Baxter Sans Core" w:hAnsi="Baxter Sans Core" w:eastAsia="Baxter Sans Core" w:cs="Baxter Sans Core"/>
                <w:spacing w:val="-6"/>
                <w:w w:val="105"/>
              </w:rPr>
              <w:t xml:space="preserve"> </w:t>
            </w:r>
            <w:r w:rsidRPr="1E70679C" w:rsidR="009011D2">
              <w:rPr>
                <w:rFonts w:ascii="Baxter Sans Core" w:hAnsi="Baxter Sans Core" w:eastAsia="Baxter Sans Core" w:cs="Baxter Sans Core"/>
                <w:w w:val="105"/>
              </w:rPr>
              <w:t>other</w:t>
            </w:r>
            <w:r w:rsidRPr="1E70679C" w:rsidR="009011D2">
              <w:rPr>
                <w:rFonts w:ascii="Baxter Sans Core" w:hAnsi="Baxter Sans Core" w:eastAsia="Baxter Sans Core" w:cs="Baxter Sans Core"/>
                <w:spacing w:val="-4"/>
                <w:w w:val="105"/>
              </w:rPr>
              <w:t xml:space="preserve"> </w:t>
            </w:r>
            <w:r w:rsidRPr="1E70679C" w:rsidR="009011D2">
              <w:rPr>
                <w:rFonts w:ascii="Baxter Sans Core" w:hAnsi="Baxter Sans Core" w:eastAsia="Baxter Sans Core" w:cs="Baxter Sans Core"/>
                <w:w w:val="105"/>
              </w:rPr>
              <w:t>than</w:t>
            </w:r>
            <w:r w:rsidRPr="1E70679C" w:rsidR="009011D2">
              <w:rPr>
                <w:rFonts w:ascii="Baxter Sans Core" w:hAnsi="Baxter Sans Core" w:eastAsia="Baxter Sans Core" w:cs="Baxter Sans Core"/>
                <w:spacing w:val="-9"/>
                <w:w w:val="105"/>
              </w:rPr>
              <w:t xml:space="preserve"> </w:t>
            </w:r>
            <w:r w:rsidRPr="1E70679C" w:rsidR="009011D2">
              <w:rPr>
                <w:rFonts w:ascii="Baxter Sans Core" w:hAnsi="Baxter Sans Core" w:eastAsia="Baxter Sans Core" w:cs="Baxter Sans Core"/>
                <w:w w:val="105"/>
              </w:rPr>
              <w:t>the applicant unless consent is given to do so.</w:t>
            </w:r>
          </w:p>
          <w:p w:rsidR="00090980" w:rsidP="1E70679C" w:rsidRDefault="00090980" w14:paraId="36EC25D1" w14:textId="77777777">
            <w:pPr>
              <w:pStyle w:val="TableParagraph"/>
              <w:spacing w:before="22" w:line="264" w:lineRule="auto"/>
              <w:ind w:left="421" w:right="149"/>
              <w:jc w:val="both"/>
              <w:rPr>
                <w:rFonts w:ascii="Baxter Sans Core" w:hAnsi="Baxter Sans Core" w:eastAsia="Baxter Sans Core" w:cs="Baxter Sans Core"/>
                <w:w w:val="105"/>
              </w:rPr>
            </w:pPr>
          </w:p>
          <w:p w:rsidRPr="00090980" w:rsidR="00090980" w:rsidP="1E70679C" w:rsidRDefault="007E6807" w14:paraId="26957D33" w14:textId="0D7C7393">
            <w:pPr>
              <w:pStyle w:val="TableParagraph"/>
              <w:numPr>
                <w:ilvl w:val="0"/>
                <w:numId w:val="12"/>
              </w:numPr>
              <w:spacing w:before="22" w:line="264" w:lineRule="auto"/>
              <w:ind w:left="360" w:right="149"/>
              <w:jc w:val="both"/>
              <w:rPr>
                <w:rStyle w:val="eop"/>
                <w:rFonts w:ascii="Baxter Sans Core" w:hAnsi="Baxter Sans Core" w:eastAsia="Baxter Sans Core" w:cs="Baxter Sans Core"/>
                <w:w w:val="105"/>
              </w:rPr>
            </w:pPr>
            <w:r w:rsidRPr="1E70679C" w:rsidR="007E6807">
              <w:rPr>
                <w:rStyle w:val="normaltextrun"/>
                <w:rFonts w:ascii="Baxter Sans Core" w:hAnsi="Baxter Sans Core" w:eastAsia="Baxter Sans Core" w:cs="Baxter Sans Core"/>
                <w:color w:val="000000"/>
                <w:shd w:val="clear" w:color="auto" w:fill="FFFFFF"/>
              </w:rPr>
              <w:t>The Chevening</w:t>
            </w:r>
            <w:r w:rsidRPr="1E70679C" w:rsidR="00090980">
              <w:rPr>
                <w:rStyle w:val="normaltextrun"/>
                <w:rFonts w:ascii="Baxter Sans Core" w:hAnsi="Baxter Sans Core" w:eastAsia="Baxter Sans Core" w:cs="Baxter Sans Core"/>
                <w:color w:val="000000"/>
                <w:shd w:val="clear" w:color="auto" w:fill="FFFFFF"/>
              </w:rPr>
              <w:t xml:space="preserve"> </w:t>
            </w:r>
            <w:r w:rsidRPr="1E70679C" w:rsidR="00090980">
              <w:rPr>
                <w:rStyle w:val="normaltextrun"/>
                <w:rFonts w:ascii="Baxter Sans Core" w:hAnsi="Baxter Sans Core" w:eastAsia="Baxter Sans Core" w:cs="Baxter Sans Core"/>
                <w:color w:val="000000"/>
                <w:shd w:val="clear" w:color="auto" w:fill="FFFFFF"/>
              </w:rPr>
              <w:t xml:space="preserve">Scholarship </w:t>
            </w:r>
            <w:r w:rsidRPr="1E70679C" w:rsidR="00090980">
              <w:rPr>
                <w:rStyle w:val="normaltextrun"/>
                <w:rFonts w:ascii="Baxter Sans Core" w:hAnsi="Baxter Sans Core" w:eastAsia="Baxter Sans Core" w:cs="Baxter Sans Core"/>
                <w:b w:val="1"/>
                <w:bCs w:val="1"/>
                <w:color w:val="000000"/>
                <w:shd w:val="clear" w:color="auto" w:fill="FFFFFF"/>
              </w:rPr>
              <w:t>cannot</w:t>
            </w:r>
            <w:r w:rsidRPr="1E70679C" w:rsidR="00090980">
              <w:rPr>
                <w:rStyle w:val="normaltextrun"/>
                <w:rFonts w:ascii="Baxter Sans Core" w:hAnsi="Baxter Sans Core" w:eastAsia="Baxter Sans Core" w:cs="Baxter Sans Core"/>
                <w:color w:val="000000"/>
                <w:shd w:val="clear" w:color="auto" w:fill="FFFFFF"/>
              </w:rPr>
              <w:t xml:space="preserve"> be combined with any of the University of Dundee scholarships.</w:t>
            </w:r>
            <w:r w:rsidRPr="1E70679C" w:rsidR="00090980">
              <w:rPr>
                <w:rStyle w:val="eop"/>
                <w:rFonts w:ascii="Baxter Sans Core" w:hAnsi="Baxter Sans Core" w:eastAsia="Baxter Sans Core" w:cs="Baxter Sans Core"/>
                <w:color w:val="000000"/>
                <w:shd w:val="clear" w:color="auto" w:fill="FFFFFF"/>
              </w:rPr>
              <w:t> </w:t>
            </w:r>
          </w:p>
          <w:p w:rsidR="00090980" w:rsidP="1E70679C" w:rsidRDefault="00090980" w14:paraId="7DF92150" w14:textId="77777777">
            <w:pPr>
              <w:pStyle w:val="ListParagraph"/>
              <w:jc w:val="both"/>
              <w:rPr>
                <w:rFonts w:ascii="Baxter Sans Core" w:hAnsi="Baxter Sans Core" w:eastAsia="Baxter Sans Core" w:cs="Baxter Sans Core"/>
                <w:w w:val="105"/>
              </w:rPr>
            </w:pPr>
          </w:p>
          <w:p w:rsidRPr="00271B2C" w:rsidR="00090980" w:rsidP="1E70679C" w:rsidRDefault="00271B2C" w14:paraId="3867B78B" w14:textId="3E28056E">
            <w:pPr>
              <w:pStyle w:val="TableParagraph"/>
              <w:numPr>
                <w:ilvl w:val="0"/>
                <w:numId w:val="12"/>
              </w:numPr>
              <w:spacing w:before="22" w:line="264" w:lineRule="auto"/>
              <w:ind w:left="360" w:right="149"/>
              <w:jc w:val="both"/>
              <w:rPr>
                <w:rStyle w:val="eop"/>
                <w:rFonts w:ascii="Baxter Sans Core" w:hAnsi="Baxter Sans Core" w:eastAsia="Baxter Sans Core" w:cs="Baxter Sans Core"/>
                <w:w w:val="105"/>
              </w:rPr>
            </w:pPr>
            <w:r w:rsidRPr="1E70679C" w:rsidR="00271B2C">
              <w:rPr>
                <w:rStyle w:val="normaltextrun"/>
                <w:rFonts w:ascii="Baxter Sans Core" w:hAnsi="Baxter Sans Core" w:eastAsia="Baxter Sans Core" w:cs="Baxter Sans Core"/>
                <w:color w:val="000000"/>
                <w:shd w:val="clear" w:color="auto" w:fill="FFFFFF"/>
              </w:rPr>
              <w:t xml:space="preserve">Should a student withdraw from programme of study, the University Fees department may be in contact </w:t>
            </w:r>
            <w:r w:rsidRPr="1E70679C" w:rsidR="00271B2C">
              <w:rPr>
                <w:rStyle w:val="normaltextrun"/>
                <w:rFonts w:ascii="Baxter Sans Core" w:hAnsi="Baxter Sans Core" w:eastAsia="Baxter Sans Core" w:cs="Baxter Sans Core"/>
                <w:color w:val="000000"/>
                <w:shd w:val="clear" w:color="auto" w:fill="FFFFFF"/>
              </w:rPr>
              <w:t>regarding</w:t>
            </w:r>
            <w:r w:rsidRPr="1E70679C" w:rsidR="00271B2C">
              <w:rPr>
                <w:rStyle w:val="normaltextrun"/>
                <w:rFonts w:ascii="Baxter Sans Core" w:hAnsi="Baxter Sans Core" w:eastAsia="Baxter Sans Core" w:cs="Baxter Sans Core"/>
                <w:color w:val="000000"/>
                <w:shd w:val="clear" w:color="auto" w:fill="FFFFFF"/>
              </w:rPr>
              <w:t xml:space="preserve"> payment of fees and scholarship balance.</w:t>
            </w:r>
            <w:r w:rsidRPr="1E70679C" w:rsidR="00271B2C">
              <w:rPr>
                <w:rStyle w:val="eop"/>
                <w:rFonts w:ascii="Baxter Sans Core" w:hAnsi="Baxter Sans Core" w:eastAsia="Baxter Sans Core" w:cs="Baxter Sans Core"/>
                <w:color w:val="000000"/>
                <w:shd w:val="clear" w:color="auto" w:fill="FFFFFF"/>
              </w:rPr>
              <w:t> </w:t>
            </w:r>
          </w:p>
          <w:p w:rsidR="00271B2C" w:rsidP="1E70679C" w:rsidRDefault="00271B2C" w14:paraId="56818762" w14:textId="77777777">
            <w:pPr>
              <w:pStyle w:val="ListParagraph"/>
              <w:jc w:val="both"/>
              <w:rPr>
                <w:rFonts w:ascii="Baxter Sans Core" w:hAnsi="Baxter Sans Core" w:eastAsia="Baxter Sans Core" w:cs="Baxter Sans Core"/>
                <w:w w:val="105"/>
              </w:rPr>
            </w:pPr>
          </w:p>
          <w:p w:rsidRPr="00090980" w:rsidR="00271B2C" w:rsidP="1E70679C" w:rsidRDefault="00271B2C" w14:paraId="0BA1BAA2" w14:textId="1F1A7144">
            <w:pPr>
              <w:pStyle w:val="TableParagraph"/>
              <w:numPr>
                <w:ilvl w:val="0"/>
                <w:numId w:val="12"/>
              </w:numPr>
              <w:spacing w:before="22" w:line="264" w:lineRule="auto"/>
              <w:ind w:left="360" w:right="149"/>
              <w:jc w:val="both"/>
              <w:rPr>
                <w:rFonts w:ascii="Baxter Sans Core" w:hAnsi="Baxter Sans Core" w:eastAsia="Baxter Sans Core" w:cs="Baxter Sans Core"/>
                <w:w w:val="105"/>
              </w:rPr>
            </w:pPr>
            <w:r w:rsidRPr="1E70679C" w:rsidR="00271B2C">
              <w:rPr>
                <w:rStyle w:val="normaltextrun"/>
                <w:rFonts w:ascii="Baxter Sans Core" w:hAnsi="Baxter Sans Core" w:eastAsia="Baxter Sans Core" w:cs="Baxter Sans Core"/>
                <w:color w:val="000000"/>
                <w:shd w:val="clear" w:color="auto" w:fill="FFFFFF"/>
              </w:rPr>
              <w:t>All scholarship decisions are final and cannot be appealed.</w:t>
            </w:r>
            <w:r w:rsidRPr="1E70679C" w:rsidR="00271B2C">
              <w:rPr>
                <w:rStyle w:val="eop"/>
                <w:rFonts w:ascii="Baxter Sans Core" w:hAnsi="Baxter Sans Core" w:eastAsia="Baxter Sans Core" w:cs="Baxter Sans Core"/>
                <w:color w:val="000000"/>
                <w:shd w:val="clear" w:color="auto" w:fill="FFFFFF"/>
              </w:rPr>
              <w:t> </w:t>
            </w:r>
          </w:p>
          <w:p w:rsidRPr="00E173A6" w:rsidR="009011D2" w:rsidP="1E70679C" w:rsidRDefault="009011D2" w14:paraId="0A3F95A9" w14:textId="77777777">
            <w:pPr>
              <w:pStyle w:val="TableParagraph"/>
              <w:spacing w:before="5" w:line="264" w:lineRule="auto"/>
              <w:ind w:left="421"/>
              <w:jc w:val="both"/>
              <w:rPr>
                <w:rFonts w:ascii="Baxter Sans Core" w:hAnsi="Baxter Sans Core" w:eastAsia="Baxter Sans Core" w:cs="Baxter Sans Core"/>
                <w:w w:val="105"/>
              </w:rPr>
            </w:pPr>
          </w:p>
        </w:tc>
      </w:tr>
    </w:tbl>
    <w:p w:rsidR="0013260D" w:rsidP="1E70679C" w:rsidRDefault="0013260D" w14:paraId="55B32D7D" w14:textId="77777777">
      <w:pPr>
        <w:jc w:val="both"/>
        <w:rPr>
          <w:rFonts w:ascii="Baxter Sans Core" w:hAnsi="Baxter Sans Core" w:eastAsia="Baxter Sans Core" w:cs="Baxter Sans Core"/>
        </w:rPr>
      </w:pPr>
    </w:p>
    <w:sectPr w:rsidR="0013260D" w:rsidSect="00B13A29">
      <w:headerReference w:type="default" r:id="rId17"/>
      <w:pgSz w:w="11906" w:h="16838" w:orient="portrait"/>
      <w:pgMar w:top="2552" w:right="282"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NB" w:author="Nika Bartodziej (Staff)" w:date="2024-07-05T11:05:00Z" w:id="0">
    <w:p w:rsidR="002804F4" w:rsidP="002804F4" w:rsidRDefault="002804F4" w14:paraId="3A59333F" w14:textId="77777777">
      <w:pPr>
        <w:pStyle w:val="CommentText"/>
      </w:pPr>
      <w:r>
        <w:rPr>
          <w:rStyle w:val="CommentReference"/>
        </w:rPr>
        <w:annotationRef/>
      </w:r>
      <w:r>
        <w:t>tbc</w:t>
      </w:r>
    </w:p>
  </w:comment>
  <w:comment w:initials="J(" w:author="Jenny Kelly (Staff)" w:date="2024-08-01T15:31:00Z" w:id="1">
    <w:p w:rsidR="383CF82B" w:rsidRDefault="383CF82B" w14:paraId="39C00015" w14:textId="4E38EF12">
      <w:pPr>
        <w:pStyle w:val="CommentText"/>
      </w:pPr>
      <w:r>
        <w:t>Chevening normally notify Sep, will need date before we can publish.</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59333F" w15:done="1"/>
  <w15:commentEx w15:paraId="39C00015" w15:paraIdParent="3A59333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40CBAD" w16cex:dateUtc="2024-07-05T10:05:00Z"/>
  <w16cex:commentExtensible w16cex:durableId="7EB36561" w16cex:dateUtc="2024-08-01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59333F" w16cid:durableId="4D40CBAD"/>
  <w16cid:commentId w16cid:paraId="39C00015" w16cid:durableId="7EB365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653BC" w:rsidP="002A0191" w:rsidRDefault="000653BC" w14:paraId="517E18A1" w14:textId="77777777">
      <w:r>
        <w:separator/>
      </w:r>
    </w:p>
  </w:endnote>
  <w:endnote w:type="continuationSeparator" w:id="0">
    <w:p w:rsidR="000653BC" w:rsidP="002A0191" w:rsidRDefault="000653BC" w14:paraId="7006D61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xter Sans Core">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653BC" w:rsidP="002A0191" w:rsidRDefault="000653BC" w14:paraId="1F7C75A3" w14:textId="77777777">
      <w:r>
        <w:separator/>
      </w:r>
    </w:p>
  </w:footnote>
  <w:footnote w:type="continuationSeparator" w:id="0">
    <w:p w:rsidR="000653BC" w:rsidP="002A0191" w:rsidRDefault="000653BC" w14:paraId="612F0CF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A0191" w:rsidRDefault="002A0191" w14:paraId="3A815FBD" w14:textId="3196E6BC">
    <w:pPr>
      <w:pStyle w:val="Header"/>
    </w:pPr>
    <w:r>
      <w:rPr>
        <w:noProof/>
        <w:lang w:eastAsia="en-GB"/>
      </w:rPr>
      <w:drawing>
        <wp:anchor distT="0" distB="0" distL="114300" distR="114300" simplePos="0" relativeHeight="251659264" behindDoc="1" locked="0" layoutInCell="1" allowOverlap="1" wp14:anchorId="051E9497" wp14:editId="1D82362C">
          <wp:simplePos x="0" y="0"/>
          <wp:positionH relativeFrom="column">
            <wp:posOffset>106237</wp:posOffset>
          </wp:positionH>
          <wp:positionV relativeFrom="paragraph">
            <wp:posOffset>43815</wp:posOffset>
          </wp:positionV>
          <wp:extent cx="1865014" cy="623304"/>
          <wp:effectExtent l="0" t="0" r="1905" b="5715"/>
          <wp:wrapTight wrapText="bothSides">
            <wp:wrapPolygon edited="0">
              <wp:start x="11032" y="0"/>
              <wp:lineTo x="0" y="0"/>
              <wp:lineTo x="0" y="16514"/>
              <wp:lineTo x="1544" y="21138"/>
              <wp:lineTo x="3530" y="21138"/>
              <wp:lineTo x="21401" y="17174"/>
              <wp:lineTo x="21401" y="1321"/>
              <wp:lineTo x="19195" y="0"/>
              <wp:lineTo x="11032" y="0"/>
            </wp:wrapPolygon>
          </wp:wrapTight>
          <wp:docPr id="482043277" name="Picture 482043277" descr="Stacked logo var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 logo vari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014" cy="623304"/>
                  </a:xfrm>
                  <a:prstGeom prst="rect">
                    <a:avLst/>
                  </a:prstGeom>
                  <a:noFill/>
                  <a:ln>
                    <a:noFill/>
                  </a:ln>
                </pic:spPr>
              </pic:pic>
            </a:graphicData>
          </a:graphic>
        </wp:anchor>
      </w:drawing>
    </w:r>
  </w:p>
</w:hdr>
</file>

<file path=word/intelligence2.xml><?xml version="1.0" encoding="utf-8"?>
<int2:intelligence xmlns:int2="http://schemas.microsoft.com/office/intelligence/2020/intelligence">
  <int2:observations>
    <int2:bookmark int2:bookmarkName="_Int_J7avFXfI" int2:invalidationBookmarkName="" int2:hashCode="SOCaQldi2kToqg" int2:id="vlv84bke">
      <int2:state int2:type="AugLoop_Text_Critique" int2:value="Rejected"/>
    </int2:bookmark>
    <int2:bookmark int2:bookmarkName="_Int_WXewZrpd" int2:invalidationBookmarkName="" int2:hashCode="KmzJP9MHo62hzw" int2:id="3wwkb7A7">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D0097"/>
    <w:multiLevelType w:val="hybridMultilevel"/>
    <w:tmpl w:val="C264F966"/>
    <w:lvl w:ilvl="0" w:tplc="7DCA2F56">
      <w:start w:val="1"/>
      <w:numFmt w:val="decimal"/>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CD5398"/>
    <w:multiLevelType w:val="multilevel"/>
    <w:tmpl w:val="480C5C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0312F4D"/>
    <w:multiLevelType w:val="hybridMultilevel"/>
    <w:tmpl w:val="CD885204"/>
    <w:lvl w:ilvl="0" w:tplc="216470FC">
      <w:start w:val="1"/>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607028"/>
    <w:multiLevelType w:val="multilevel"/>
    <w:tmpl w:val="1E3AD6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BC357C"/>
    <w:multiLevelType w:val="hybridMultilevel"/>
    <w:tmpl w:val="0792AB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2471BB1"/>
    <w:multiLevelType w:val="multilevel"/>
    <w:tmpl w:val="0142B8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4CC2D4C"/>
    <w:multiLevelType w:val="multilevel"/>
    <w:tmpl w:val="0AD616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4D1773A"/>
    <w:multiLevelType w:val="hybridMultilevel"/>
    <w:tmpl w:val="9F761CF4"/>
    <w:lvl w:ilvl="0" w:tplc="13C6F470">
      <w:numFmt w:val="bullet"/>
      <w:lvlText w:val="•"/>
      <w:lvlJc w:val="left"/>
      <w:pPr>
        <w:ind w:left="840" w:hanging="374"/>
      </w:pPr>
      <w:rPr>
        <w:rFonts w:hint="default" w:ascii="Arial" w:hAnsi="Arial" w:eastAsia="Arial" w:cs="Arial"/>
        <w:b w:val="0"/>
        <w:bCs w:val="0"/>
        <w:i w:val="0"/>
        <w:iCs w:val="0"/>
        <w:spacing w:val="0"/>
        <w:w w:val="99"/>
        <w:position w:val="-2"/>
        <w:sz w:val="20"/>
        <w:szCs w:val="20"/>
        <w:lang w:val="en-US" w:eastAsia="en-US" w:bidi="ar-SA"/>
      </w:rPr>
    </w:lvl>
    <w:lvl w:ilvl="1" w:tplc="161A5DBC">
      <w:numFmt w:val="bullet"/>
      <w:lvlText w:val="•"/>
      <w:lvlJc w:val="left"/>
      <w:pPr>
        <w:ind w:left="1564" w:hanging="374"/>
      </w:pPr>
      <w:rPr>
        <w:rFonts w:hint="default"/>
        <w:lang w:val="en-US" w:eastAsia="en-US" w:bidi="ar-SA"/>
      </w:rPr>
    </w:lvl>
    <w:lvl w:ilvl="2" w:tplc="52CCF148">
      <w:numFmt w:val="bullet"/>
      <w:lvlText w:val="•"/>
      <w:lvlJc w:val="left"/>
      <w:pPr>
        <w:ind w:left="2288" w:hanging="374"/>
      </w:pPr>
      <w:rPr>
        <w:rFonts w:hint="default"/>
        <w:lang w:val="en-US" w:eastAsia="en-US" w:bidi="ar-SA"/>
      </w:rPr>
    </w:lvl>
    <w:lvl w:ilvl="3" w:tplc="1F624A5A">
      <w:numFmt w:val="bullet"/>
      <w:lvlText w:val="•"/>
      <w:lvlJc w:val="left"/>
      <w:pPr>
        <w:ind w:left="3012" w:hanging="374"/>
      </w:pPr>
      <w:rPr>
        <w:rFonts w:hint="default"/>
        <w:lang w:val="en-US" w:eastAsia="en-US" w:bidi="ar-SA"/>
      </w:rPr>
    </w:lvl>
    <w:lvl w:ilvl="4" w:tplc="F1F6F916">
      <w:numFmt w:val="bullet"/>
      <w:lvlText w:val="•"/>
      <w:lvlJc w:val="left"/>
      <w:pPr>
        <w:ind w:left="3736" w:hanging="374"/>
      </w:pPr>
      <w:rPr>
        <w:rFonts w:hint="default"/>
        <w:lang w:val="en-US" w:eastAsia="en-US" w:bidi="ar-SA"/>
      </w:rPr>
    </w:lvl>
    <w:lvl w:ilvl="5" w:tplc="570009EE">
      <w:numFmt w:val="bullet"/>
      <w:lvlText w:val="•"/>
      <w:lvlJc w:val="left"/>
      <w:pPr>
        <w:ind w:left="4460" w:hanging="374"/>
      </w:pPr>
      <w:rPr>
        <w:rFonts w:hint="default"/>
        <w:lang w:val="en-US" w:eastAsia="en-US" w:bidi="ar-SA"/>
      </w:rPr>
    </w:lvl>
    <w:lvl w:ilvl="6" w:tplc="605877FA">
      <w:numFmt w:val="bullet"/>
      <w:lvlText w:val="•"/>
      <w:lvlJc w:val="left"/>
      <w:pPr>
        <w:ind w:left="5184" w:hanging="374"/>
      </w:pPr>
      <w:rPr>
        <w:rFonts w:hint="default"/>
        <w:lang w:val="en-US" w:eastAsia="en-US" w:bidi="ar-SA"/>
      </w:rPr>
    </w:lvl>
    <w:lvl w:ilvl="7" w:tplc="32D439CE">
      <w:numFmt w:val="bullet"/>
      <w:lvlText w:val="•"/>
      <w:lvlJc w:val="left"/>
      <w:pPr>
        <w:ind w:left="5908" w:hanging="374"/>
      </w:pPr>
      <w:rPr>
        <w:rFonts w:hint="default"/>
        <w:lang w:val="en-US" w:eastAsia="en-US" w:bidi="ar-SA"/>
      </w:rPr>
    </w:lvl>
    <w:lvl w:ilvl="8" w:tplc="113C79B4">
      <w:numFmt w:val="bullet"/>
      <w:lvlText w:val="•"/>
      <w:lvlJc w:val="left"/>
      <w:pPr>
        <w:ind w:left="6632" w:hanging="374"/>
      </w:pPr>
      <w:rPr>
        <w:rFonts w:hint="default"/>
        <w:lang w:val="en-US" w:eastAsia="en-US" w:bidi="ar-SA"/>
      </w:rPr>
    </w:lvl>
  </w:abstractNum>
  <w:abstractNum w:abstractNumId="8" w15:restartNumberingAfterBreak="0">
    <w:nsid w:val="3F7B198A"/>
    <w:multiLevelType w:val="hybridMultilevel"/>
    <w:tmpl w:val="03E26D5E"/>
    <w:lvl w:ilvl="0" w:tplc="BF0814A8">
      <w:start w:val="1"/>
      <w:numFmt w:val="decimal"/>
      <w:lvlText w:val="%1."/>
      <w:lvlJc w:val="left"/>
      <w:pPr>
        <w:ind w:left="483" w:hanging="355"/>
      </w:pPr>
      <w:rPr>
        <w:rFonts w:hint="default"/>
        <w:spacing w:val="0"/>
        <w:w w:val="107"/>
        <w:lang w:val="en-US" w:eastAsia="en-US" w:bidi="ar-SA"/>
      </w:rPr>
    </w:lvl>
    <w:lvl w:ilvl="1" w:tplc="0A6C1678">
      <w:start w:val="1"/>
      <w:numFmt w:val="lowerLetter"/>
      <w:lvlText w:val="%2."/>
      <w:lvlJc w:val="left"/>
      <w:pPr>
        <w:ind w:left="1198" w:hanging="363"/>
      </w:pPr>
      <w:rPr>
        <w:rFonts w:hint="default" w:ascii="Baxter Sans Core" w:hAnsi="Baxter Sans Core" w:eastAsia="Arial" w:cs="Arial"/>
        <w:b w:val="0"/>
        <w:bCs w:val="0"/>
        <w:i w:val="0"/>
        <w:iCs w:val="0"/>
        <w:spacing w:val="-1"/>
        <w:w w:val="97"/>
        <w:sz w:val="22"/>
        <w:szCs w:val="22"/>
        <w:lang w:val="en-US" w:eastAsia="en-US" w:bidi="ar-SA"/>
      </w:rPr>
    </w:lvl>
    <w:lvl w:ilvl="2" w:tplc="0F50C84E">
      <w:numFmt w:val="bullet"/>
      <w:lvlText w:val="•"/>
      <w:lvlJc w:val="left"/>
      <w:pPr>
        <w:ind w:left="1200" w:hanging="363"/>
      </w:pPr>
      <w:rPr>
        <w:rFonts w:hint="default"/>
        <w:lang w:val="en-US" w:eastAsia="en-US" w:bidi="ar-SA"/>
      </w:rPr>
    </w:lvl>
    <w:lvl w:ilvl="3" w:tplc="007A8404">
      <w:numFmt w:val="bullet"/>
      <w:lvlText w:val="•"/>
      <w:lvlJc w:val="left"/>
      <w:pPr>
        <w:ind w:left="2059" w:hanging="363"/>
      </w:pPr>
      <w:rPr>
        <w:rFonts w:hint="default"/>
        <w:lang w:val="en-US" w:eastAsia="en-US" w:bidi="ar-SA"/>
      </w:rPr>
    </w:lvl>
    <w:lvl w:ilvl="4" w:tplc="07523CD0">
      <w:numFmt w:val="bullet"/>
      <w:lvlText w:val="•"/>
      <w:lvlJc w:val="left"/>
      <w:pPr>
        <w:ind w:left="2919" w:hanging="363"/>
      </w:pPr>
      <w:rPr>
        <w:rFonts w:hint="default"/>
        <w:lang w:val="en-US" w:eastAsia="en-US" w:bidi="ar-SA"/>
      </w:rPr>
    </w:lvl>
    <w:lvl w:ilvl="5" w:tplc="682AADFC">
      <w:numFmt w:val="bullet"/>
      <w:lvlText w:val="•"/>
      <w:lvlJc w:val="left"/>
      <w:pPr>
        <w:ind w:left="3779" w:hanging="363"/>
      </w:pPr>
      <w:rPr>
        <w:rFonts w:hint="default"/>
        <w:lang w:val="en-US" w:eastAsia="en-US" w:bidi="ar-SA"/>
      </w:rPr>
    </w:lvl>
    <w:lvl w:ilvl="6" w:tplc="39EEB002">
      <w:numFmt w:val="bullet"/>
      <w:lvlText w:val="•"/>
      <w:lvlJc w:val="left"/>
      <w:pPr>
        <w:ind w:left="4639" w:hanging="363"/>
      </w:pPr>
      <w:rPr>
        <w:rFonts w:hint="default"/>
        <w:lang w:val="en-US" w:eastAsia="en-US" w:bidi="ar-SA"/>
      </w:rPr>
    </w:lvl>
    <w:lvl w:ilvl="7" w:tplc="DB24955A">
      <w:numFmt w:val="bullet"/>
      <w:lvlText w:val="•"/>
      <w:lvlJc w:val="left"/>
      <w:pPr>
        <w:ind w:left="5499" w:hanging="363"/>
      </w:pPr>
      <w:rPr>
        <w:rFonts w:hint="default"/>
        <w:lang w:val="en-US" w:eastAsia="en-US" w:bidi="ar-SA"/>
      </w:rPr>
    </w:lvl>
    <w:lvl w:ilvl="8" w:tplc="43FCB154">
      <w:numFmt w:val="bullet"/>
      <w:lvlText w:val="•"/>
      <w:lvlJc w:val="left"/>
      <w:pPr>
        <w:ind w:left="6358" w:hanging="363"/>
      </w:pPr>
      <w:rPr>
        <w:rFonts w:hint="default"/>
        <w:lang w:val="en-US" w:eastAsia="en-US" w:bidi="ar-SA"/>
      </w:rPr>
    </w:lvl>
  </w:abstractNum>
  <w:abstractNum w:abstractNumId="9" w15:restartNumberingAfterBreak="0">
    <w:nsid w:val="42D3628F"/>
    <w:multiLevelType w:val="hybridMultilevel"/>
    <w:tmpl w:val="8D0EED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9266C40"/>
    <w:multiLevelType w:val="hybridMultilevel"/>
    <w:tmpl w:val="8D76574C"/>
    <w:lvl w:ilvl="0" w:tplc="CA6C0BD6">
      <w:start w:val="1"/>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DA1C17"/>
    <w:multiLevelType w:val="hybridMultilevel"/>
    <w:tmpl w:val="4AF63908"/>
    <w:lvl w:ilvl="0" w:tplc="DD0CA8FE">
      <w:start w:val="1"/>
      <w:numFmt w:val="decimal"/>
      <w:lvlText w:val="%1."/>
      <w:lvlJc w:val="left"/>
      <w:pPr>
        <w:ind w:left="480" w:hanging="357"/>
      </w:pPr>
      <w:rPr>
        <w:rFonts w:hint="default" w:ascii="Baxter Sans Core" w:hAnsi="Baxter Sans Core" w:eastAsia="Arial" w:cs="Arial"/>
        <w:b w:val="0"/>
        <w:bCs w:val="0"/>
        <w:i w:val="0"/>
        <w:iCs w:val="0"/>
        <w:spacing w:val="-1"/>
        <w:w w:val="96"/>
        <w:sz w:val="22"/>
        <w:szCs w:val="22"/>
        <w:lang w:val="en-US" w:eastAsia="en-US" w:bidi="ar-SA"/>
      </w:rPr>
    </w:lvl>
    <w:lvl w:ilvl="1" w:tplc="5F82594C">
      <w:start w:val="1"/>
      <w:numFmt w:val="lowerLetter"/>
      <w:lvlText w:val="%2."/>
      <w:lvlJc w:val="left"/>
      <w:pPr>
        <w:ind w:left="1203" w:hanging="358"/>
      </w:pPr>
      <w:rPr>
        <w:rFonts w:hint="default" w:ascii="Baxter Sans Core" w:hAnsi="Baxter Sans Core" w:eastAsia="Arial" w:cs="Arial"/>
        <w:b w:val="0"/>
        <w:bCs w:val="0"/>
        <w:i w:val="0"/>
        <w:iCs w:val="0"/>
        <w:spacing w:val="-1"/>
        <w:w w:val="97"/>
        <w:sz w:val="22"/>
        <w:szCs w:val="22"/>
        <w:lang w:val="en-US" w:eastAsia="en-US" w:bidi="ar-SA"/>
      </w:rPr>
    </w:lvl>
    <w:lvl w:ilvl="2" w:tplc="6DB2CB42">
      <w:numFmt w:val="bullet"/>
      <w:lvlText w:val="•"/>
      <w:lvlJc w:val="left"/>
      <w:pPr>
        <w:ind w:left="1964" w:hanging="358"/>
      </w:pPr>
      <w:rPr>
        <w:rFonts w:hint="default"/>
        <w:lang w:val="en-US" w:eastAsia="en-US" w:bidi="ar-SA"/>
      </w:rPr>
    </w:lvl>
    <w:lvl w:ilvl="3" w:tplc="4A9E035C">
      <w:numFmt w:val="bullet"/>
      <w:lvlText w:val="•"/>
      <w:lvlJc w:val="left"/>
      <w:pPr>
        <w:ind w:left="2729" w:hanging="358"/>
      </w:pPr>
      <w:rPr>
        <w:rFonts w:hint="default"/>
        <w:lang w:val="en-US" w:eastAsia="en-US" w:bidi="ar-SA"/>
      </w:rPr>
    </w:lvl>
    <w:lvl w:ilvl="4" w:tplc="4CB63BBC">
      <w:numFmt w:val="bullet"/>
      <w:lvlText w:val="•"/>
      <w:lvlJc w:val="left"/>
      <w:pPr>
        <w:ind w:left="3493" w:hanging="358"/>
      </w:pPr>
      <w:rPr>
        <w:rFonts w:hint="default"/>
        <w:lang w:val="en-US" w:eastAsia="en-US" w:bidi="ar-SA"/>
      </w:rPr>
    </w:lvl>
    <w:lvl w:ilvl="5" w:tplc="F2CAF1A0">
      <w:numFmt w:val="bullet"/>
      <w:lvlText w:val="•"/>
      <w:lvlJc w:val="left"/>
      <w:pPr>
        <w:ind w:left="4258" w:hanging="358"/>
      </w:pPr>
      <w:rPr>
        <w:rFonts w:hint="default"/>
        <w:lang w:val="en-US" w:eastAsia="en-US" w:bidi="ar-SA"/>
      </w:rPr>
    </w:lvl>
    <w:lvl w:ilvl="6" w:tplc="0E427DAE">
      <w:numFmt w:val="bullet"/>
      <w:lvlText w:val="•"/>
      <w:lvlJc w:val="left"/>
      <w:pPr>
        <w:ind w:left="5022" w:hanging="358"/>
      </w:pPr>
      <w:rPr>
        <w:rFonts w:hint="default"/>
        <w:lang w:val="en-US" w:eastAsia="en-US" w:bidi="ar-SA"/>
      </w:rPr>
    </w:lvl>
    <w:lvl w:ilvl="7" w:tplc="F30EFD5C">
      <w:numFmt w:val="bullet"/>
      <w:lvlText w:val="•"/>
      <w:lvlJc w:val="left"/>
      <w:pPr>
        <w:ind w:left="5787" w:hanging="358"/>
      </w:pPr>
      <w:rPr>
        <w:rFonts w:hint="default"/>
        <w:lang w:val="en-US" w:eastAsia="en-US" w:bidi="ar-SA"/>
      </w:rPr>
    </w:lvl>
    <w:lvl w:ilvl="8" w:tplc="3C6EA2FE">
      <w:numFmt w:val="bullet"/>
      <w:lvlText w:val="•"/>
      <w:lvlJc w:val="left"/>
      <w:pPr>
        <w:ind w:left="6551" w:hanging="358"/>
      </w:pPr>
      <w:rPr>
        <w:rFonts w:hint="default"/>
        <w:lang w:val="en-US" w:eastAsia="en-US" w:bidi="ar-SA"/>
      </w:rPr>
    </w:lvl>
  </w:abstractNum>
  <w:abstractNum w:abstractNumId="12" w15:restartNumberingAfterBreak="0">
    <w:nsid w:val="5CBD1B86"/>
    <w:multiLevelType w:val="multilevel"/>
    <w:tmpl w:val="3DE864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D109A3"/>
    <w:multiLevelType w:val="hybridMultilevel"/>
    <w:tmpl w:val="E2EC34E8"/>
    <w:lvl w:ilvl="0">
      <w:start w:val="1"/>
      <w:numFmt w:val="decimal"/>
      <w:lvlText w:val="%1."/>
      <w:lvlJc w:val="left"/>
      <w:pPr>
        <w:ind w:left="659" w:hanging="360"/>
      </w:pPr>
    </w:lvl>
    <w:lvl w:ilvl="1">
      <w:start w:val="1"/>
      <w:numFmt w:val="lowerLetter"/>
      <w:lvlText w:val="%2."/>
      <w:lvlJc w:val="left"/>
      <w:pPr>
        <w:ind w:left="1379" w:hanging="360"/>
      </w:pPr>
    </w:lvl>
    <w:lvl w:ilvl="2" w:tentative="1">
      <w:start w:val="1"/>
      <w:numFmt w:val="lowerRoman"/>
      <w:lvlText w:val="%3."/>
      <w:lvlJc w:val="right"/>
      <w:pPr>
        <w:ind w:left="2099" w:hanging="180"/>
      </w:pPr>
    </w:lvl>
    <w:lvl w:ilvl="3" w:tentative="1">
      <w:start w:val="1"/>
      <w:numFmt w:val="decimal"/>
      <w:lvlText w:val="%4."/>
      <w:lvlJc w:val="left"/>
      <w:pPr>
        <w:ind w:left="2819" w:hanging="360"/>
      </w:pPr>
    </w:lvl>
    <w:lvl w:ilvl="4" w:tentative="1">
      <w:start w:val="1"/>
      <w:numFmt w:val="lowerLetter"/>
      <w:lvlText w:val="%5."/>
      <w:lvlJc w:val="left"/>
      <w:pPr>
        <w:ind w:left="3539" w:hanging="360"/>
      </w:pPr>
    </w:lvl>
    <w:lvl w:ilvl="5" w:tentative="1">
      <w:start w:val="1"/>
      <w:numFmt w:val="lowerRoman"/>
      <w:lvlText w:val="%6."/>
      <w:lvlJc w:val="right"/>
      <w:pPr>
        <w:ind w:left="4259" w:hanging="180"/>
      </w:pPr>
    </w:lvl>
    <w:lvl w:ilvl="6" w:tentative="1">
      <w:start w:val="1"/>
      <w:numFmt w:val="decimal"/>
      <w:lvlText w:val="%7."/>
      <w:lvlJc w:val="left"/>
      <w:pPr>
        <w:ind w:left="4979" w:hanging="360"/>
      </w:pPr>
    </w:lvl>
    <w:lvl w:ilvl="7" w:tentative="1">
      <w:start w:val="1"/>
      <w:numFmt w:val="lowerLetter"/>
      <w:lvlText w:val="%8."/>
      <w:lvlJc w:val="left"/>
      <w:pPr>
        <w:ind w:left="5699" w:hanging="360"/>
      </w:pPr>
    </w:lvl>
    <w:lvl w:ilvl="8" w:tentative="1">
      <w:start w:val="1"/>
      <w:numFmt w:val="lowerRoman"/>
      <w:lvlText w:val="%9."/>
      <w:lvlJc w:val="right"/>
      <w:pPr>
        <w:ind w:left="6419" w:hanging="180"/>
      </w:pPr>
    </w:lvl>
  </w:abstractNum>
  <w:abstractNum w:abstractNumId="14" w15:restartNumberingAfterBreak="0">
    <w:nsid w:val="61431AA7"/>
    <w:multiLevelType w:val="multilevel"/>
    <w:tmpl w:val="6B0C17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2483BCE"/>
    <w:multiLevelType w:val="hybridMultilevel"/>
    <w:tmpl w:val="1F88FDA4"/>
    <w:lvl w:ilvl="0" w:tplc="CEA8C01A">
      <w:start w:val="9"/>
      <w:numFmt w:val="decimal"/>
      <w:lvlText w:val="%1."/>
      <w:lvlJc w:val="left"/>
      <w:pPr>
        <w:ind w:left="484" w:hanging="360"/>
      </w:pPr>
      <w:rPr>
        <w:rFonts w:hint="default"/>
        <w:spacing w:val="-1"/>
        <w:w w:val="102"/>
        <w:lang w:val="en-US" w:eastAsia="en-US" w:bidi="ar-SA"/>
      </w:rPr>
    </w:lvl>
    <w:lvl w:ilvl="1" w:tplc="44BC3530">
      <w:start w:val="1"/>
      <w:numFmt w:val="lowerLetter"/>
      <w:lvlText w:val="%2."/>
      <w:lvlJc w:val="left"/>
      <w:pPr>
        <w:ind w:left="1206" w:hanging="358"/>
      </w:pPr>
      <w:rPr>
        <w:rFonts w:hint="default" w:ascii="Baxter Sans Core" w:hAnsi="Baxter Sans Core" w:eastAsia="Arial" w:cs="Arial"/>
        <w:b w:val="0"/>
        <w:bCs w:val="0"/>
        <w:i w:val="0"/>
        <w:iCs w:val="0"/>
        <w:spacing w:val="-1"/>
        <w:w w:val="97"/>
        <w:sz w:val="22"/>
        <w:szCs w:val="22"/>
        <w:lang w:val="en-US" w:eastAsia="en-US" w:bidi="ar-SA"/>
      </w:rPr>
    </w:lvl>
    <w:lvl w:ilvl="2" w:tplc="F2AEC15E">
      <w:numFmt w:val="bullet"/>
      <w:lvlText w:val="•"/>
      <w:lvlJc w:val="left"/>
      <w:pPr>
        <w:ind w:left="1964" w:hanging="358"/>
      </w:pPr>
      <w:rPr>
        <w:rFonts w:hint="default"/>
        <w:lang w:val="en-US" w:eastAsia="en-US" w:bidi="ar-SA"/>
      </w:rPr>
    </w:lvl>
    <w:lvl w:ilvl="3" w:tplc="C090072A">
      <w:numFmt w:val="bullet"/>
      <w:lvlText w:val="•"/>
      <w:lvlJc w:val="left"/>
      <w:pPr>
        <w:ind w:left="2729" w:hanging="358"/>
      </w:pPr>
      <w:rPr>
        <w:rFonts w:hint="default"/>
        <w:lang w:val="en-US" w:eastAsia="en-US" w:bidi="ar-SA"/>
      </w:rPr>
    </w:lvl>
    <w:lvl w:ilvl="4" w:tplc="25E62F8A">
      <w:numFmt w:val="bullet"/>
      <w:lvlText w:val="•"/>
      <w:lvlJc w:val="left"/>
      <w:pPr>
        <w:ind w:left="3493" w:hanging="358"/>
      </w:pPr>
      <w:rPr>
        <w:rFonts w:hint="default"/>
        <w:lang w:val="en-US" w:eastAsia="en-US" w:bidi="ar-SA"/>
      </w:rPr>
    </w:lvl>
    <w:lvl w:ilvl="5" w:tplc="4072C25E">
      <w:numFmt w:val="bullet"/>
      <w:lvlText w:val="•"/>
      <w:lvlJc w:val="left"/>
      <w:pPr>
        <w:ind w:left="4258" w:hanging="358"/>
      </w:pPr>
      <w:rPr>
        <w:rFonts w:hint="default"/>
        <w:lang w:val="en-US" w:eastAsia="en-US" w:bidi="ar-SA"/>
      </w:rPr>
    </w:lvl>
    <w:lvl w:ilvl="6" w:tplc="05AE34FE">
      <w:numFmt w:val="bullet"/>
      <w:lvlText w:val="•"/>
      <w:lvlJc w:val="left"/>
      <w:pPr>
        <w:ind w:left="5022" w:hanging="358"/>
      </w:pPr>
      <w:rPr>
        <w:rFonts w:hint="default"/>
        <w:lang w:val="en-US" w:eastAsia="en-US" w:bidi="ar-SA"/>
      </w:rPr>
    </w:lvl>
    <w:lvl w:ilvl="7" w:tplc="831A2328">
      <w:numFmt w:val="bullet"/>
      <w:lvlText w:val="•"/>
      <w:lvlJc w:val="left"/>
      <w:pPr>
        <w:ind w:left="5787" w:hanging="358"/>
      </w:pPr>
      <w:rPr>
        <w:rFonts w:hint="default"/>
        <w:lang w:val="en-US" w:eastAsia="en-US" w:bidi="ar-SA"/>
      </w:rPr>
    </w:lvl>
    <w:lvl w:ilvl="8" w:tplc="01F09314">
      <w:numFmt w:val="bullet"/>
      <w:lvlText w:val="•"/>
      <w:lvlJc w:val="left"/>
      <w:pPr>
        <w:ind w:left="6551" w:hanging="358"/>
      </w:pPr>
      <w:rPr>
        <w:rFonts w:hint="default"/>
        <w:lang w:val="en-US" w:eastAsia="en-US" w:bidi="ar-SA"/>
      </w:rPr>
    </w:lvl>
  </w:abstractNum>
  <w:abstractNum w:abstractNumId="16" w15:restartNumberingAfterBreak="0">
    <w:nsid w:val="66982867"/>
    <w:multiLevelType w:val="hybridMultilevel"/>
    <w:tmpl w:val="5712C1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C251A7B"/>
    <w:multiLevelType w:val="hybridMultilevel"/>
    <w:tmpl w:val="37261BA8"/>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8" w15:restartNumberingAfterBreak="0">
    <w:nsid w:val="6FF555FF"/>
    <w:multiLevelType w:val="hybridMultilevel"/>
    <w:tmpl w:val="A98CCC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CB766B"/>
    <w:multiLevelType w:val="multilevel"/>
    <w:tmpl w:val="78B8BC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4B2E4F"/>
    <w:multiLevelType w:val="multilevel"/>
    <w:tmpl w:val="7360CC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31844716">
    <w:abstractNumId w:val="15"/>
  </w:num>
  <w:num w:numId="2" w16cid:durableId="254674427">
    <w:abstractNumId w:val="8"/>
  </w:num>
  <w:num w:numId="3" w16cid:durableId="710036563">
    <w:abstractNumId w:val="11"/>
  </w:num>
  <w:num w:numId="4" w16cid:durableId="1379091497">
    <w:abstractNumId w:val="7"/>
  </w:num>
  <w:num w:numId="5" w16cid:durableId="487474987">
    <w:abstractNumId w:val="0"/>
  </w:num>
  <w:num w:numId="6" w16cid:durableId="1896770533">
    <w:abstractNumId w:val="9"/>
  </w:num>
  <w:num w:numId="7" w16cid:durableId="271013655">
    <w:abstractNumId w:val="17"/>
  </w:num>
  <w:num w:numId="8" w16cid:durableId="1445995729">
    <w:abstractNumId w:val="4"/>
  </w:num>
  <w:num w:numId="9" w16cid:durableId="642925915">
    <w:abstractNumId w:val="16"/>
  </w:num>
  <w:num w:numId="10" w16cid:durableId="1780177544">
    <w:abstractNumId w:val="10"/>
  </w:num>
  <w:num w:numId="11" w16cid:durableId="1436485085">
    <w:abstractNumId w:val="2"/>
  </w:num>
  <w:num w:numId="12" w16cid:durableId="667758483">
    <w:abstractNumId w:val="13"/>
  </w:num>
  <w:num w:numId="13" w16cid:durableId="390814975">
    <w:abstractNumId w:val="3"/>
  </w:num>
  <w:num w:numId="14" w16cid:durableId="1553151704">
    <w:abstractNumId w:val="12"/>
  </w:num>
  <w:num w:numId="15" w16cid:durableId="2088922103">
    <w:abstractNumId w:val="19"/>
  </w:num>
  <w:num w:numId="16" w16cid:durableId="1257901814">
    <w:abstractNumId w:val="5"/>
  </w:num>
  <w:num w:numId="17" w16cid:durableId="1536458047">
    <w:abstractNumId w:val="6"/>
  </w:num>
  <w:num w:numId="18" w16cid:durableId="815026490">
    <w:abstractNumId w:val="18"/>
  </w:num>
  <w:num w:numId="19" w16cid:durableId="1517813976">
    <w:abstractNumId w:val="14"/>
  </w:num>
  <w:num w:numId="20" w16cid:durableId="1318071068">
    <w:abstractNumId w:val="1"/>
  </w:num>
  <w:num w:numId="21" w16cid:durableId="25220759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ka Bartodziej (Staff)">
    <w15:presenceInfo w15:providerId="AD" w15:userId="S::WBartodziej@dundee.ac.uk::88d5a44e-0ee1-4bd6-b9fa-c17ad9aca420"/>
  </w15:person>
  <w15:person w15:author="Jenny Kelly (Staff)">
    <w15:presenceInfo w15:providerId="AD" w15:userId="S::jkelly004@dundee.ac.uk::46fda553-64e2-43b2-b801-d2aae80a3cb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91"/>
    <w:rsid w:val="00021E81"/>
    <w:rsid w:val="000653BC"/>
    <w:rsid w:val="00081FFC"/>
    <w:rsid w:val="00090980"/>
    <w:rsid w:val="000F693D"/>
    <w:rsid w:val="00101E34"/>
    <w:rsid w:val="0013260D"/>
    <w:rsid w:val="001B79A4"/>
    <w:rsid w:val="001D1A7C"/>
    <w:rsid w:val="001F0503"/>
    <w:rsid w:val="001F1C76"/>
    <w:rsid w:val="0021171F"/>
    <w:rsid w:val="00254244"/>
    <w:rsid w:val="00271759"/>
    <w:rsid w:val="00271B2C"/>
    <w:rsid w:val="002804F4"/>
    <w:rsid w:val="002A0191"/>
    <w:rsid w:val="002C761C"/>
    <w:rsid w:val="002D4FF8"/>
    <w:rsid w:val="002F74B4"/>
    <w:rsid w:val="003107F1"/>
    <w:rsid w:val="00440B27"/>
    <w:rsid w:val="00491E7F"/>
    <w:rsid w:val="004A1E8F"/>
    <w:rsid w:val="004B2162"/>
    <w:rsid w:val="004D2F50"/>
    <w:rsid w:val="004E3A2E"/>
    <w:rsid w:val="005001C8"/>
    <w:rsid w:val="00527E80"/>
    <w:rsid w:val="0057727E"/>
    <w:rsid w:val="005A1A0B"/>
    <w:rsid w:val="005B0B8D"/>
    <w:rsid w:val="005E23AE"/>
    <w:rsid w:val="005F632E"/>
    <w:rsid w:val="00600C22"/>
    <w:rsid w:val="00633CBC"/>
    <w:rsid w:val="00635E06"/>
    <w:rsid w:val="00645892"/>
    <w:rsid w:val="00694A04"/>
    <w:rsid w:val="006C3D66"/>
    <w:rsid w:val="006C45F6"/>
    <w:rsid w:val="006F7B1F"/>
    <w:rsid w:val="0070560E"/>
    <w:rsid w:val="00751A9E"/>
    <w:rsid w:val="00752541"/>
    <w:rsid w:val="007E6807"/>
    <w:rsid w:val="00833BCE"/>
    <w:rsid w:val="00886A7F"/>
    <w:rsid w:val="00891460"/>
    <w:rsid w:val="008F67B9"/>
    <w:rsid w:val="009011D2"/>
    <w:rsid w:val="00913381"/>
    <w:rsid w:val="00931FD1"/>
    <w:rsid w:val="00A009E6"/>
    <w:rsid w:val="00A32C5A"/>
    <w:rsid w:val="00A352CC"/>
    <w:rsid w:val="00A46992"/>
    <w:rsid w:val="00A55224"/>
    <w:rsid w:val="00A70479"/>
    <w:rsid w:val="00AC03DB"/>
    <w:rsid w:val="00AD636F"/>
    <w:rsid w:val="00AF5354"/>
    <w:rsid w:val="00B04E81"/>
    <w:rsid w:val="00B13A29"/>
    <w:rsid w:val="00B255C3"/>
    <w:rsid w:val="00B90B96"/>
    <w:rsid w:val="00B97C26"/>
    <w:rsid w:val="00C843E1"/>
    <w:rsid w:val="00D90358"/>
    <w:rsid w:val="00E173A6"/>
    <w:rsid w:val="00EA1CA6"/>
    <w:rsid w:val="00F75D97"/>
    <w:rsid w:val="00F8780B"/>
    <w:rsid w:val="00FF01BB"/>
    <w:rsid w:val="03657A2E"/>
    <w:rsid w:val="0B54905B"/>
    <w:rsid w:val="0D67F379"/>
    <w:rsid w:val="0D96156E"/>
    <w:rsid w:val="0EB0296D"/>
    <w:rsid w:val="12857203"/>
    <w:rsid w:val="1681D140"/>
    <w:rsid w:val="16DFAE66"/>
    <w:rsid w:val="19BC64F6"/>
    <w:rsid w:val="1E70679C"/>
    <w:rsid w:val="1F570CEE"/>
    <w:rsid w:val="214B5C73"/>
    <w:rsid w:val="25402FF9"/>
    <w:rsid w:val="27A10CB7"/>
    <w:rsid w:val="28B0BA53"/>
    <w:rsid w:val="28C88E0F"/>
    <w:rsid w:val="28EAFA62"/>
    <w:rsid w:val="2A280E4B"/>
    <w:rsid w:val="2C791130"/>
    <w:rsid w:val="2E9F36D0"/>
    <w:rsid w:val="30A932DE"/>
    <w:rsid w:val="36A0B9FE"/>
    <w:rsid w:val="383434FB"/>
    <w:rsid w:val="383CF82B"/>
    <w:rsid w:val="3A40F365"/>
    <w:rsid w:val="3AF4F5F1"/>
    <w:rsid w:val="40453665"/>
    <w:rsid w:val="434D122C"/>
    <w:rsid w:val="4374504F"/>
    <w:rsid w:val="4A5C2D32"/>
    <w:rsid w:val="54EFF37F"/>
    <w:rsid w:val="599CFA2D"/>
    <w:rsid w:val="5A2A4356"/>
    <w:rsid w:val="5CCA3082"/>
    <w:rsid w:val="5DD32E21"/>
    <w:rsid w:val="62E22AFF"/>
    <w:rsid w:val="64B68AB2"/>
    <w:rsid w:val="65E70DB5"/>
    <w:rsid w:val="6EEBC0AB"/>
    <w:rsid w:val="724399B5"/>
    <w:rsid w:val="76FD7D58"/>
    <w:rsid w:val="77555C19"/>
    <w:rsid w:val="7CC92143"/>
    <w:rsid w:val="7D4E6829"/>
    <w:rsid w:val="7FEBE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6DEC"/>
  <w15:chartTrackingRefBased/>
  <w15:docId w15:val="{12167608-44BB-487D-AF30-06D01176D0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A0191"/>
    <w:pPr>
      <w:widowControl w:val="0"/>
      <w:autoSpaceDE w:val="0"/>
      <w:autoSpaceDN w:val="0"/>
      <w:spacing w:after="0" w:line="240" w:lineRule="auto"/>
    </w:pPr>
    <w:rPr>
      <w:rFonts w:ascii="Arial" w:hAnsi="Arial" w:eastAsia="Arial" w:cs="Arial"/>
      <w:kern w:val="0"/>
      <w:lang w:val="en-US"/>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2A0191"/>
    <w:rPr>
      <w:b/>
      <w:bCs/>
      <w:sz w:val="18"/>
      <w:szCs w:val="18"/>
    </w:rPr>
  </w:style>
  <w:style w:type="character" w:styleId="BodyTextChar" w:customStyle="1">
    <w:name w:val="Body Text Char"/>
    <w:basedOn w:val="DefaultParagraphFont"/>
    <w:link w:val="BodyText"/>
    <w:uiPriority w:val="1"/>
    <w:rsid w:val="002A0191"/>
    <w:rPr>
      <w:rFonts w:ascii="Arial" w:hAnsi="Arial" w:eastAsia="Arial" w:cs="Arial"/>
      <w:b/>
      <w:bCs/>
      <w:kern w:val="0"/>
      <w:sz w:val="18"/>
      <w:szCs w:val="18"/>
      <w:lang w:val="en-US"/>
      <w14:ligatures w14:val="none"/>
    </w:rPr>
  </w:style>
  <w:style w:type="paragraph" w:styleId="ListParagraph">
    <w:name w:val="List Paragraph"/>
    <w:basedOn w:val="Normal"/>
    <w:uiPriority w:val="1"/>
    <w:qFormat/>
    <w:rsid w:val="002A0191"/>
  </w:style>
  <w:style w:type="paragraph" w:styleId="TableParagraph" w:customStyle="1">
    <w:name w:val="Table Paragraph"/>
    <w:basedOn w:val="Normal"/>
    <w:uiPriority w:val="1"/>
    <w:qFormat/>
    <w:rsid w:val="002A0191"/>
    <w:pPr>
      <w:ind w:left="840"/>
    </w:pPr>
  </w:style>
  <w:style w:type="paragraph" w:styleId="Header">
    <w:name w:val="header"/>
    <w:basedOn w:val="Normal"/>
    <w:link w:val="HeaderChar"/>
    <w:uiPriority w:val="99"/>
    <w:unhideWhenUsed/>
    <w:rsid w:val="002A0191"/>
    <w:pPr>
      <w:tabs>
        <w:tab w:val="center" w:pos="4513"/>
        <w:tab w:val="right" w:pos="9026"/>
      </w:tabs>
    </w:pPr>
  </w:style>
  <w:style w:type="character" w:styleId="HeaderChar" w:customStyle="1">
    <w:name w:val="Header Char"/>
    <w:basedOn w:val="DefaultParagraphFont"/>
    <w:link w:val="Header"/>
    <w:uiPriority w:val="99"/>
    <w:rsid w:val="002A0191"/>
    <w:rPr>
      <w:rFonts w:ascii="Arial" w:hAnsi="Arial" w:eastAsia="Arial" w:cs="Arial"/>
      <w:kern w:val="0"/>
      <w:lang w:val="en-US"/>
      <w14:ligatures w14:val="none"/>
    </w:rPr>
  </w:style>
  <w:style w:type="paragraph" w:styleId="Footer">
    <w:name w:val="footer"/>
    <w:basedOn w:val="Normal"/>
    <w:link w:val="FooterChar"/>
    <w:uiPriority w:val="99"/>
    <w:unhideWhenUsed/>
    <w:rsid w:val="002A0191"/>
    <w:pPr>
      <w:tabs>
        <w:tab w:val="center" w:pos="4513"/>
        <w:tab w:val="right" w:pos="9026"/>
      </w:tabs>
    </w:pPr>
  </w:style>
  <w:style w:type="character" w:styleId="FooterChar" w:customStyle="1">
    <w:name w:val="Footer Char"/>
    <w:basedOn w:val="DefaultParagraphFont"/>
    <w:link w:val="Footer"/>
    <w:uiPriority w:val="99"/>
    <w:rsid w:val="002A0191"/>
    <w:rPr>
      <w:rFonts w:ascii="Arial" w:hAnsi="Arial" w:eastAsia="Arial" w:cs="Arial"/>
      <w:kern w:val="0"/>
      <w:lang w:val="en-US"/>
      <w14:ligatures w14:val="none"/>
    </w:rPr>
  </w:style>
  <w:style w:type="character" w:styleId="Hyperlink">
    <w:name w:val="Hyperlink"/>
    <w:basedOn w:val="DefaultParagraphFont"/>
    <w:uiPriority w:val="99"/>
    <w:unhideWhenUsed/>
    <w:rsid w:val="006C3D66"/>
    <w:rPr>
      <w:color w:val="0563C1" w:themeColor="hyperlink"/>
      <w:u w:val="single"/>
    </w:rPr>
  </w:style>
  <w:style w:type="character" w:styleId="UnresolvedMention">
    <w:name w:val="Unresolved Mention"/>
    <w:basedOn w:val="DefaultParagraphFont"/>
    <w:uiPriority w:val="99"/>
    <w:semiHidden/>
    <w:unhideWhenUsed/>
    <w:rsid w:val="006C3D66"/>
    <w:rPr>
      <w:color w:val="605E5C"/>
      <w:shd w:val="clear" w:color="auto" w:fill="E1DFDD"/>
    </w:rPr>
  </w:style>
  <w:style w:type="character" w:styleId="CommentReference">
    <w:name w:val="annotation reference"/>
    <w:basedOn w:val="DefaultParagraphFont"/>
    <w:uiPriority w:val="99"/>
    <w:semiHidden/>
    <w:unhideWhenUsed/>
    <w:rsid w:val="00633CBC"/>
    <w:rPr>
      <w:sz w:val="16"/>
      <w:szCs w:val="16"/>
    </w:rPr>
  </w:style>
  <w:style w:type="paragraph" w:styleId="CommentText">
    <w:name w:val="annotation text"/>
    <w:basedOn w:val="Normal"/>
    <w:link w:val="CommentTextChar"/>
    <w:uiPriority w:val="99"/>
    <w:unhideWhenUsed/>
    <w:rsid w:val="00633CBC"/>
    <w:rPr>
      <w:sz w:val="20"/>
      <w:szCs w:val="20"/>
    </w:rPr>
  </w:style>
  <w:style w:type="character" w:styleId="CommentTextChar" w:customStyle="1">
    <w:name w:val="Comment Text Char"/>
    <w:basedOn w:val="DefaultParagraphFont"/>
    <w:link w:val="CommentText"/>
    <w:uiPriority w:val="99"/>
    <w:rsid w:val="00633CBC"/>
    <w:rPr>
      <w:rFonts w:ascii="Arial" w:hAnsi="Arial" w:eastAsia="Arial" w:cs="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633CBC"/>
    <w:rPr>
      <w:b/>
      <w:bCs/>
    </w:rPr>
  </w:style>
  <w:style w:type="character" w:styleId="CommentSubjectChar" w:customStyle="1">
    <w:name w:val="Comment Subject Char"/>
    <w:basedOn w:val="CommentTextChar"/>
    <w:link w:val="CommentSubject"/>
    <w:uiPriority w:val="99"/>
    <w:semiHidden/>
    <w:rsid w:val="00633CBC"/>
    <w:rPr>
      <w:rFonts w:ascii="Arial" w:hAnsi="Arial" w:eastAsia="Arial" w:cs="Arial"/>
      <w:b/>
      <w:bCs/>
      <w:kern w:val="0"/>
      <w:sz w:val="20"/>
      <w:szCs w:val="20"/>
      <w:lang w:val="en-US"/>
      <w14:ligatures w14:val="none"/>
    </w:rPr>
  </w:style>
  <w:style w:type="character" w:styleId="FollowedHyperlink">
    <w:name w:val="FollowedHyperlink"/>
    <w:basedOn w:val="DefaultParagraphFont"/>
    <w:uiPriority w:val="99"/>
    <w:semiHidden/>
    <w:unhideWhenUsed/>
    <w:rsid w:val="00645892"/>
    <w:rPr>
      <w:color w:val="954F72" w:themeColor="followedHyperlink"/>
      <w:u w:val="single"/>
    </w:rPr>
  </w:style>
  <w:style w:type="paragraph" w:styleId="paragraph" w:customStyle="1">
    <w:name w:val="paragraph"/>
    <w:basedOn w:val="Normal"/>
    <w:rsid w:val="004A1E8F"/>
    <w:pPr>
      <w:widowControl/>
      <w:autoSpaceDE/>
      <w:autoSpaceDN/>
      <w:spacing w:before="100" w:beforeAutospacing="1" w:after="100" w:afterAutospacing="1"/>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4A1E8F"/>
  </w:style>
  <w:style w:type="character" w:styleId="eop" w:customStyle="1">
    <w:name w:val="eop"/>
    <w:basedOn w:val="DefaultParagraphFont"/>
    <w:rsid w:val="004A1E8F"/>
  </w:style>
  <w:style w:type="paragraph" w:styleId="Revision">
    <w:name w:val="Revision"/>
    <w:hidden/>
    <w:uiPriority w:val="99"/>
    <w:semiHidden/>
    <w:rsid w:val="007E6807"/>
    <w:pPr>
      <w:spacing w:after="0" w:line="240" w:lineRule="auto"/>
    </w:pPr>
    <w:rPr>
      <w:rFonts w:ascii="Arial" w:hAnsi="Arial" w:eastAsia="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43964">
      <w:bodyDiv w:val="1"/>
      <w:marLeft w:val="0"/>
      <w:marRight w:val="0"/>
      <w:marTop w:val="0"/>
      <w:marBottom w:val="0"/>
      <w:divBdr>
        <w:top w:val="none" w:sz="0" w:space="0" w:color="auto"/>
        <w:left w:val="none" w:sz="0" w:space="0" w:color="auto"/>
        <w:bottom w:val="none" w:sz="0" w:space="0" w:color="auto"/>
        <w:right w:val="none" w:sz="0" w:space="0" w:color="auto"/>
      </w:divBdr>
    </w:div>
    <w:div w:id="688603841">
      <w:bodyDiv w:val="1"/>
      <w:marLeft w:val="0"/>
      <w:marRight w:val="0"/>
      <w:marTop w:val="0"/>
      <w:marBottom w:val="0"/>
      <w:divBdr>
        <w:top w:val="none" w:sz="0" w:space="0" w:color="auto"/>
        <w:left w:val="none" w:sz="0" w:space="0" w:color="auto"/>
        <w:bottom w:val="none" w:sz="0" w:space="0" w:color="auto"/>
        <w:right w:val="none" w:sz="0" w:space="0" w:color="auto"/>
      </w:divBdr>
      <w:divsChild>
        <w:div w:id="573852427">
          <w:marLeft w:val="0"/>
          <w:marRight w:val="0"/>
          <w:marTop w:val="0"/>
          <w:marBottom w:val="0"/>
          <w:divBdr>
            <w:top w:val="none" w:sz="0" w:space="0" w:color="auto"/>
            <w:left w:val="none" w:sz="0" w:space="0" w:color="auto"/>
            <w:bottom w:val="none" w:sz="0" w:space="0" w:color="auto"/>
            <w:right w:val="none" w:sz="0" w:space="0" w:color="auto"/>
          </w:divBdr>
        </w:div>
        <w:div w:id="1461607617">
          <w:marLeft w:val="0"/>
          <w:marRight w:val="0"/>
          <w:marTop w:val="0"/>
          <w:marBottom w:val="0"/>
          <w:divBdr>
            <w:top w:val="none" w:sz="0" w:space="0" w:color="auto"/>
            <w:left w:val="none" w:sz="0" w:space="0" w:color="auto"/>
            <w:bottom w:val="none" w:sz="0" w:space="0" w:color="auto"/>
            <w:right w:val="none" w:sz="0" w:space="0" w:color="auto"/>
          </w:divBdr>
        </w:div>
        <w:div w:id="48112143">
          <w:marLeft w:val="0"/>
          <w:marRight w:val="0"/>
          <w:marTop w:val="0"/>
          <w:marBottom w:val="0"/>
          <w:divBdr>
            <w:top w:val="none" w:sz="0" w:space="0" w:color="auto"/>
            <w:left w:val="none" w:sz="0" w:space="0" w:color="auto"/>
            <w:bottom w:val="none" w:sz="0" w:space="0" w:color="auto"/>
            <w:right w:val="none" w:sz="0" w:space="0" w:color="auto"/>
          </w:divBdr>
        </w:div>
      </w:divsChild>
    </w:div>
    <w:div w:id="725221513">
      <w:bodyDiv w:val="1"/>
      <w:marLeft w:val="0"/>
      <w:marRight w:val="0"/>
      <w:marTop w:val="0"/>
      <w:marBottom w:val="0"/>
      <w:divBdr>
        <w:top w:val="none" w:sz="0" w:space="0" w:color="auto"/>
        <w:left w:val="none" w:sz="0" w:space="0" w:color="auto"/>
        <w:bottom w:val="none" w:sz="0" w:space="0" w:color="auto"/>
        <w:right w:val="none" w:sz="0" w:space="0" w:color="auto"/>
      </w:divBdr>
    </w:div>
    <w:div w:id="1298221396">
      <w:bodyDiv w:val="1"/>
      <w:marLeft w:val="0"/>
      <w:marRight w:val="0"/>
      <w:marTop w:val="0"/>
      <w:marBottom w:val="0"/>
      <w:divBdr>
        <w:top w:val="none" w:sz="0" w:space="0" w:color="auto"/>
        <w:left w:val="none" w:sz="0" w:space="0" w:color="auto"/>
        <w:bottom w:val="none" w:sz="0" w:space="0" w:color="auto"/>
        <w:right w:val="none" w:sz="0" w:space="0" w:color="auto"/>
      </w:divBdr>
    </w:div>
    <w:div w:id="1408186261">
      <w:bodyDiv w:val="1"/>
      <w:marLeft w:val="0"/>
      <w:marRight w:val="0"/>
      <w:marTop w:val="0"/>
      <w:marBottom w:val="0"/>
      <w:divBdr>
        <w:top w:val="none" w:sz="0" w:space="0" w:color="auto"/>
        <w:left w:val="none" w:sz="0" w:space="0" w:color="auto"/>
        <w:bottom w:val="none" w:sz="0" w:space="0" w:color="auto"/>
        <w:right w:val="none" w:sz="0" w:space="0" w:color="auto"/>
      </w:divBdr>
    </w:div>
    <w:div w:id="209617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commentsExtended" Target="commentsExtended.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omments" Target="comment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8/08/relationships/commentsExtensible" Target="commentsExtensible.xml" Id="rId15"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6/09/relationships/commentsIds" Target="commentsIds.xml" Id="rId14" /><Relationship Type="http://schemas.openxmlformats.org/officeDocument/2006/relationships/hyperlink" Target="https://www.chevening.org/scholarships/who-can-apply/" TargetMode="External" Id="R89c7b8aa6a3d447e" /><Relationship Type="http://schemas.openxmlformats.org/officeDocument/2006/relationships/hyperlink" Target="https://www.chevening.org/apply/" TargetMode="External" Id="R804051ad8a0e4a29" /><Relationship Type="http://schemas.microsoft.com/office/2020/10/relationships/intelligence" Target="intelligence2.xml" Id="R013b28ba83d6436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8A0540AD65314AB19B6F81F8FFDF0E" ma:contentTypeVersion="6" ma:contentTypeDescription="Create a new document." ma:contentTypeScope="" ma:versionID="321b01785eebe6ad9cc0eb4ddac25d83">
  <xsd:schema xmlns:xsd="http://www.w3.org/2001/XMLSchema" xmlns:xs="http://www.w3.org/2001/XMLSchema" xmlns:p="http://schemas.microsoft.com/office/2006/metadata/properties" xmlns:ns2="7ff480ac-45e0-46f2-9581-196308bf1991" xmlns:ns3="f9e8d1c6-0158-4827-91ac-e001e7c1658c" targetNamespace="http://schemas.microsoft.com/office/2006/metadata/properties" ma:root="true" ma:fieldsID="4362b0292609d692050d7a04b8d887ac" ns2:_="" ns3:_="">
    <xsd:import namespace="7ff480ac-45e0-46f2-9581-196308bf1991"/>
    <xsd:import namespace="f9e8d1c6-0158-4827-91ac-e001e7c165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480ac-45e0-46f2-9581-196308bf1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8d1c6-0158-4827-91ac-e001e7c165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2EACA8-6D6C-4AE5-9417-25331598E4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CFA31E-3430-48CE-939D-643D37FB1259}">
  <ds:schemaRefs>
    <ds:schemaRef ds:uri="http://schemas.microsoft.com/sharepoint/v3/contenttype/forms"/>
  </ds:schemaRefs>
</ds:datastoreItem>
</file>

<file path=customXml/itemProps3.xml><?xml version="1.0" encoding="utf-8"?>
<ds:datastoreItem xmlns:ds="http://schemas.openxmlformats.org/officeDocument/2006/customXml" ds:itemID="{5EB734AA-C8F6-4903-B64A-6CDE3EFF9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480ac-45e0-46f2-9581-196308bf1991"/>
    <ds:schemaRef ds:uri="f9e8d1c6-0158-4827-91ac-e001e7c16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Nika Bartodziej (Staff)</dc:creator>
  <keywords/>
  <dc:description/>
  <lastModifiedBy>Niamh Lee (Staff)</lastModifiedBy>
  <revision>5</revision>
  <dcterms:created xsi:type="dcterms:W3CDTF">2024-09-05T10:23:00.0000000Z</dcterms:created>
  <dcterms:modified xsi:type="dcterms:W3CDTF">2024-09-20T13:56:01.7787254Z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0x010100BC8A0540AD65314AB19B6F81F8FFDF0E</vt:lpwstr>
  </property>
  <property fmtid="{D5CDD505-2E9C-101B-9397-08002B2CF9AE}" pid="3" name="Order">
    <vt:r8>212500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