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0B157" w14:textId="77777777" w:rsidR="00916E81" w:rsidRPr="00424063" w:rsidRDefault="00916E81" w:rsidP="002A3F1F">
      <w:pPr>
        <w:pBdr>
          <w:bottom w:val="single" w:sz="4" w:space="1" w:color="auto"/>
        </w:pBdr>
        <w:spacing w:after="240"/>
        <w:jc w:val="center"/>
        <w:rPr>
          <w:rFonts w:ascii="Baxter Sans Core" w:hAnsi="Baxter Sans Core"/>
          <w:b/>
          <w:bCs/>
          <w:color w:val="3D5897"/>
          <w:sz w:val="36"/>
          <w:szCs w:val="36"/>
        </w:rPr>
      </w:pPr>
      <w:r w:rsidRPr="00424063">
        <w:rPr>
          <w:rFonts w:ascii="Baxter Sans Core" w:hAnsi="Baxter Sans Core"/>
          <w:b/>
          <w:bCs/>
          <w:color w:val="3D5897"/>
          <w:sz w:val="36"/>
          <w:szCs w:val="36"/>
        </w:rPr>
        <w:t>Standard Operating Procedure</w:t>
      </w:r>
    </w:p>
    <w:p w14:paraId="711372DB" w14:textId="77777777" w:rsidR="002A3F1F" w:rsidRDefault="002A3F1F" w:rsidP="002A3F1F">
      <w:pPr>
        <w:pBdr>
          <w:top w:val="single" w:sz="4" w:space="1" w:color="auto"/>
          <w:left w:val="single" w:sz="4" w:space="4" w:color="auto"/>
          <w:bottom w:val="single" w:sz="4" w:space="1" w:color="auto"/>
          <w:right w:val="single" w:sz="4" w:space="0" w:color="auto"/>
        </w:pBdr>
        <w:ind w:left="-142" w:right="-330"/>
        <w:rPr>
          <w:rFonts w:ascii="Baxter Sans Core" w:hAnsi="Baxter Sans Core"/>
          <w:bCs/>
          <w:color w:val="3D5897"/>
          <w:sz w:val="22"/>
          <w:szCs w:val="6"/>
        </w:rPr>
      </w:pPr>
      <w:r w:rsidRPr="00C74402">
        <w:rPr>
          <w:rFonts w:ascii="Baxter Sans Core" w:hAnsi="Baxter Sans Core"/>
          <w:bCs/>
          <w:color w:val="3D5897"/>
          <w:sz w:val="22"/>
          <w:szCs w:val="6"/>
        </w:rPr>
        <w:t xml:space="preserve">The Data Protection </w:t>
      </w:r>
      <w:r>
        <w:rPr>
          <w:rFonts w:ascii="Baxter Sans Core" w:hAnsi="Baxter Sans Core"/>
          <w:bCs/>
          <w:color w:val="3D5897"/>
          <w:sz w:val="22"/>
          <w:szCs w:val="6"/>
        </w:rPr>
        <w:t>Standard Operating Procedures (SOPs)</w:t>
      </w:r>
      <w:r w:rsidRPr="00C74402">
        <w:rPr>
          <w:rFonts w:ascii="Baxter Sans Core" w:hAnsi="Baxter Sans Core"/>
          <w:bCs/>
          <w:color w:val="3D5897"/>
          <w:sz w:val="22"/>
          <w:szCs w:val="6"/>
        </w:rPr>
        <w:t xml:space="preserve"> are practical guides on what the University must to do in order to comply with Data Protection Laws</w:t>
      </w:r>
      <w:r>
        <w:rPr>
          <w:rFonts w:ascii="Baxter Sans Core" w:hAnsi="Baxter Sans Core"/>
          <w:bCs/>
          <w:color w:val="3D5897"/>
          <w:sz w:val="22"/>
          <w:szCs w:val="6"/>
        </w:rPr>
        <w:t>. Details of who is responsible for this SOP and the d</w:t>
      </w:r>
      <w:r w:rsidRPr="00A05D01">
        <w:rPr>
          <w:rFonts w:ascii="Baxter Sans Core" w:hAnsi="Baxter Sans Core"/>
          <w:bCs/>
          <w:color w:val="3D5897"/>
          <w:sz w:val="22"/>
          <w:szCs w:val="6"/>
        </w:rPr>
        <w:t>ef</w:t>
      </w:r>
      <w:r>
        <w:rPr>
          <w:rFonts w:ascii="Baxter Sans Core" w:hAnsi="Baxter Sans Core"/>
          <w:bCs/>
          <w:color w:val="3D5897"/>
          <w:sz w:val="22"/>
          <w:szCs w:val="6"/>
        </w:rPr>
        <w:t>i</w:t>
      </w:r>
      <w:r w:rsidRPr="00A05D01">
        <w:rPr>
          <w:rFonts w:ascii="Baxter Sans Core" w:hAnsi="Baxter Sans Core"/>
          <w:bCs/>
          <w:color w:val="3D5897"/>
          <w:sz w:val="22"/>
          <w:szCs w:val="6"/>
        </w:rPr>
        <w:t>nitions used</w:t>
      </w:r>
      <w:r>
        <w:rPr>
          <w:rFonts w:ascii="Baxter Sans Core" w:hAnsi="Baxter Sans Core"/>
          <w:bCs/>
          <w:color w:val="3D5897"/>
          <w:sz w:val="22"/>
          <w:szCs w:val="6"/>
        </w:rPr>
        <w:t xml:space="preserve"> in it</w:t>
      </w:r>
      <w:r w:rsidRPr="00A05D01">
        <w:rPr>
          <w:rFonts w:ascii="Baxter Sans Core" w:hAnsi="Baxter Sans Core"/>
          <w:bCs/>
          <w:color w:val="3D5897"/>
          <w:sz w:val="22"/>
          <w:szCs w:val="6"/>
        </w:rPr>
        <w:t xml:space="preserve"> are set out in Annex </w:t>
      </w:r>
      <w:r>
        <w:rPr>
          <w:rFonts w:ascii="Baxter Sans Core" w:hAnsi="Baxter Sans Core"/>
          <w:bCs/>
          <w:color w:val="3D5897"/>
          <w:sz w:val="22"/>
          <w:szCs w:val="6"/>
        </w:rPr>
        <w:t>A.</w:t>
      </w:r>
    </w:p>
    <w:p w14:paraId="1CA7CE97" w14:textId="0F3AEA89" w:rsidR="00916E81" w:rsidRPr="00916E81" w:rsidRDefault="00916E81" w:rsidP="002A3F1F">
      <w:pPr>
        <w:spacing w:before="240"/>
        <w:ind w:right="-995"/>
        <w:rPr>
          <w:rFonts w:ascii="Baxter Sans Core" w:hAnsi="Baxter Sans Core"/>
          <w:b/>
          <w:color w:val="3D5897"/>
          <w:sz w:val="44"/>
          <w:szCs w:val="18"/>
        </w:rPr>
      </w:pPr>
      <w:r w:rsidRPr="00916E81">
        <w:rPr>
          <w:rFonts w:ascii="Baxter Sans Core" w:hAnsi="Baxter Sans Core"/>
          <w:b/>
          <w:color w:val="3D5897"/>
          <w:sz w:val="44"/>
          <w:szCs w:val="18"/>
        </w:rPr>
        <w:t xml:space="preserve">Requests for </w:t>
      </w:r>
      <w:r w:rsidRPr="00916E81">
        <w:rPr>
          <w:rFonts w:ascii="Baxter Sans Core" w:hAnsi="Baxter Sans Core"/>
          <w:b/>
          <w:color w:val="3D5897"/>
          <w:sz w:val="45"/>
          <w:szCs w:val="45"/>
        </w:rPr>
        <w:t>personal</w:t>
      </w:r>
      <w:r w:rsidRPr="00916E81">
        <w:rPr>
          <w:rFonts w:ascii="Baxter Sans Core" w:hAnsi="Baxter Sans Core"/>
          <w:b/>
          <w:color w:val="3D5897"/>
          <w:sz w:val="44"/>
          <w:szCs w:val="18"/>
        </w:rPr>
        <w:t xml:space="preserve"> data from external agencies</w:t>
      </w:r>
    </w:p>
    <w:p w14:paraId="6CAD28E8" w14:textId="77777777" w:rsidR="00916E81" w:rsidRPr="00916E81" w:rsidRDefault="00916E81" w:rsidP="00916E81">
      <w:pPr>
        <w:rPr>
          <w:rFonts w:ascii="Baxter Sans Core" w:hAnsi="Baxter Sans Core"/>
          <w:b/>
          <w:color w:val="8EAADB" w:themeColor="accent1" w:themeTint="99"/>
        </w:rPr>
      </w:pPr>
    </w:p>
    <w:p w14:paraId="4A073302" w14:textId="77777777" w:rsidR="00916E81" w:rsidRPr="00916E81" w:rsidRDefault="00916E81" w:rsidP="00916E81">
      <w:pPr>
        <w:rPr>
          <w:rFonts w:ascii="Baxter Sans Core" w:hAnsi="Baxter Sans Core"/>
          <w:b/>
          <w:color w:val="8EAADB" w:themeColor="accent1" w:themeTint="99"/>
        </w:rPr>
      </w:pPr>
      <w:r w:rsidRPr="00916E81">
        <w:rPr>
          <w:rFonts w:ascii="Baxter Sans Core" w:hAnsi="Baxter Sans Core"/>
          <w:b/>
          <w:color w:val="8EAADB" w:themeColor="accent1" w:themeTint="99"/>
        </w:rPr>
        <w:t>IT IS A CRIMINAL OFFENCE TO ALTER OR DELETE PERSONAL DATA TO PREVENT DISCLOSURE ONCE IT HAS BEEN REQUESTED.</w:t>
      </w:r>
    </w:p>
    <w:p w14:paraId="113CAEC5" w14:textId="77777777" w:rsidR="00916E81" w:rsidRPr="00916E81" w:rsidRDefault="00916E81" w:rsidP="00916E81">
      <w:pPr>
        <w:ind w:left="567" w:right="-995" w:hanging="567"/>
        <w:rPr>
          <w:rFonts w:ascii="Baxter Sans Core" w:hAnsi="Baxter Sans Core"/>
          <w:b/>
          <w:color w:val="2F5496" w:themeColor="accent1" w:themeShade="BF"/>
          <w:sz w:val="28"/>
        </w:rPr>
      </w:pPr>
    </w:p>
    <w:p w14:paraId="60096347" w14:textId="7CF8AF00" w:rsidR="00916E81" w:rsidRPr="00916E81" w:rsidRDefault="00916E81" w:rsidP="00916E81">
      <w:pPr>
        <w:rPr>
          <w:rFonts w:ascii="Baxter Sans Core" w:hAnsi="Baxter Sans Core"/>
          <w:b/>
          <w:color w:val="2F5496" w:themeColor="accent1" w:themeShade="BF"/>
          <w:sz w:val="32"/>
          <w14:textFill>
            <w14:solidFill>
              <w14:schemeClr w14:val="accent1">
                <w14:alpha w14:val="36000"/>
                <w14:lumMod w14:val="75000"/>
              </w14:schemeClr>
            </w14:solidFill>
          </w14:textFill>
        </w:rPr>
      </w:pPr>
      <w:r w:rsidRPr="00916E81">
        <w:rPr>
          <w:rFonts w:ascii="Baxter Sans Core" w:hAnsi="Baxter Sans Core"/>
          <w:b/>
          <w:color w:val="2F5496" w:themeColor="accent1" w:themeShade="BF"/>
          <w:sz w:val="32"/>
          <w14:textFill>
            <w14:solidFill>
              <w14:schemeClr w14:val="accent1">
                <w14:alpha w14:val="36000"/>
                <w14:lumMod w14:val="75000"/>
              </w14:schemeClr>
            </w14:solidFill>
          </w14:textFill>
        </w:rPr>
        <w:t>1</w:t>
      </w:r>
      <w:r w:rsidRPr="00916E81">
        <w:rPr>
          <w:rFonts w:ascii="Baxter Sans Core" w:hAnsi="Baxter Sans Core"/>
          <w:b/>
          <w:color w:val="2F5496" w:themeColor="accent1" w:themeShade="BF"/>
          <w:sz w:val="32"/>
          <w14:textFill>
            <w14:solidFill>
              <w14:schemeClr w14:val="accent1">
                <w14:alpha w14:val="36000"/>
                <w14:lumMod w14:val="75000"/>
              </w14:schemeClr>
            </w14:solidFill>
          </w14:textFill>
        </w:rPr>
        <w:tab/>
        <w:t xml:space="preserve">Scope </w:t>
      </w:r>
    </w:p>
    <w:p w14:paraId="63327EF8" w14:textId="77777777" w:rsidR="00916E81" w:rsidRPr="00916E81" w:rsidRDefault="00916E81" w:rsidP="00916E81">
      <w:pPr>
        <w:rPr>
          <w:rFonts w:ascii="Baxter Sans Core" w:hAnsi="Baxter Sans Core"/>
          <w:sz w:val="20"/>
          <w:szCs w:val="20"/>
        </w:rPr>
      </w:pPr>
    </w:p>
    <w:p w14:paraId="233DEAAE" w14:textId="25F74700" w:rsidR="00916E81" w:rsidRPr="00916E81" w:rsidRDefault="00916E81" w:rsidP="00916E81">
      <w:pPr>
        <w:ind w:left="720" w:hanging="720"/>
        <w:rPr>
          <w:rFonts w:ascii="Baxter Sans Core" w:hAnsi="Baxter Sans Core"/>
        </w:rPr>
      </w:pPr>
      <w:r w:rsidRPr="00916E81">
        <w:rPr>
          <w:rFonts w:ascii="Baxter Sans Core" w:hAnsi="Baxter Sans Core"/>
        </w:rPr>
        <w:t>1.1</w:t>
      </w:r>
      <w:r w:rsidRPr="00916E81">
        <w:rPr>
          <w:rFonts w:ascii="Baxter Sans Core" w:hAnsi="Baxter Sans Core"/>
        </w:rPr>
        <w:tab/>
        <w:t xml:space="preserve">Data Protection Laws permits the disclosure of personal data to external agencies without the consent of the Data Subject where certain circumstances apply. </w:t>
      </w:r>
    </w:p>
    <w:p w14:paraId="1960CEFC" w14:textId="77777777" w:rsidR="00916E81" w:rsidRPr="00916E81" w:rsidRDefault="00916E81" w:rsidP="00916E81">
      <w:pPr>
        <w:ind w:left="720" w:hanging="720"/>
        <w:rPr>
          <w:rFonts w:ascii="Baxter Sans Core" w:hAnsi="Baxter Sans Core"/>
        </w:rPr>
      </w:pPr>
    </w:p>
    <w:p w14:paraId="31F14EBF" w14:textId="23AFB1EA" w:rsidR="00916E81" w:rsidRPr="00916E81" w:rsidRDefault="00916E81" w:rsidP="00916E81">
      <w:pPr>
        <w:ind w:left="720" w:hanging="720"/>
        <w:rPr>
          <w:rFonts w:ascii="Baxter Sans Core" w:hAnsi="Baxter Sans Core"/>
        </w:rPr>
      </w:pPr>
      <w:r w:rsidRPr="00916E81">
        <w:rPr>
          <w:rFonts w:ascii="Baxter Sans Core" w:hAnsi="Baxter Sans Core"/>
        </w:rPr>
        <w:t>1.2</w:t>
      </w:r>
      <w:r w:rsidRPr="00916E81">
        <w:rPr>
          <w:rFonts w:ascii="Baxter Sans Core" w:hAnsi="Baxter Sans Core"/>
        </w:rPr>
        <w:tab/>
        <w:t xml:space="preserve">This SOP details the process to be followed by the University where an external agency requests personal data from the University pertaining to its students, staff, or other stakeholders. It does not apply to SARs for personal data made by </w:t>
      </w:r>
      <w:r w:rsidR="00A05D01">
        <w:rPr>
          <w:rFonts w:ascii="Baxter Sans Core" w:hAnsi="Baxter Sans Core"/>
        </w:rPr>
        <w:t>D</w:t>
      </w:r>
      <w:r w:rsidRPr="00916E81">
        <w:rPr>
          <w:rFonts w:ascii="Baxter Sans Core" w:hAnsi="Baxter Sans Core"/>
        </w:rPr>
        <w:t xml:space="preserve">ata </w:t>
      </w:r>
      <w:r w:rsidR="00A05D01">
        <w:rPr>
          <w:rFonts w:ascii="Baxter Sans Core" w:hAnsi="Baxter Sans Core"/>
        </w:rPr>
        <w:t>S</w:t>
      </w:r>
      <w:r w:rsidRPr="00916E81">
        <w:rPr>
          <w:rFonts w:ascii="Baxter Sans Core" w:hAnsi="Baxter Sans Core"/>
        </w:rPr>
        <w:t xml:space="preserve">ubjects. </w:t>
      </w:r>
    </w:p>
    <w:p w14:paraId="1166CDE1" w14:textId="77777777" w:rsidR="00916E81" w:rsidRPr="00916E81" w:rsidRDefault="00916E81" w:rsidP="00916E81">
      <w:pPr>
        <w:ind w:left="720" w:hanging="720"/>
        <w:rPr>
          <w:rFonts w:ascii="Baxter Sans Core" w:hAnsi="Baxter Sans Core"/>
        </w:rPr>
      </w:pPr>
    </w:p>
    <w:p w14:paraId="2FF4F812" w14:textId="28E6C827" w:rsidR="00916E81" w:rsidRPr="00916E81" w:rsidRDefault="00916E81" w:rsidP="00916E81">
      <w:pPr>
        <w:ind w:left="720" w:hanging="720"/>
        <w:rPr>
          <w:rFonts w:ascii="Baxter Sans Core" w:hAnsi="Baxter Sans Core"/>
          <w:b/>
          <w:color w:val="2F5496" w:themeColor="accent1" w:themeShade="BF"/>
          <w:sz w:val="32"/>
          <w14:textFill>
            <w14:solidFill>
              <w14:schemeClr w14:val="accent1">
                <w14:alpha w14:val="36000"/>
                <w14:lumMod w14:val="75000"/>
              </w14:schemeClr>
            </w14:solidFill>
          </w14:textFill>
        </w:rPr>
      </w:pPr>
      <w:r w:rsidRPr="00916E81">
        <w:rPr>
          <w:rFonts w:ascii="Baxter Sans Core" w:hAnsi="Baxter Sans Core"/>
          <w:b/>
          <w:color w:val="2F5496" w:themeColor="accent1" w:themeShade="BF"/>
          <w:sz w:val="32"/>
          <w14:textFill>
            <w14:solidFill>
              <w14:schemeClr w14:val="accent1">
                <w14:alpha w14:val="36000"/>
                <w14:lumMod w14:val="75000"/>
              </w14:schemeClr>
            </w14:solidFill>
          </w14:textFill>
        </w:rPr>
        <w:t>2</w:t>
      </w:r>
      <w:r w:rsidRPr="00916E81">
        <w:rPr>
          <w:rFonts w:ascii="Baxter Sans Core" w:hAnsi="Baxter Sans Core"/>
          <w:b/>
          <w:color w:val="2F5496" w:themeColor="accent1" w:themeShade="BF"/>
          <w:sz w:val="32"/>
          <w14:textFill>
            <w14:solidFill>
              <w14:schemeClr w14:val="accent1">
                <w14:alpha w14:val="36000"/>
                <w14:lumMod w14:val="75000"/>
              </w14:schemeClr>
            </w14:solidFill>
          </w14:textFill>
        </w:rPr>
        <w:tab/>
        <w:t>Who makes decisions about sharing personal data?</w:t>
      </w:r>
    </w:p>
    <w:p w14:paraId="63DDA161" w14:textId="77777777" w:rsidR="00916E81" w:rsidRPr="00916E81" w:rsidRDefault="00916E81" w:rsidP="00916E81">
      <w:pPr>
        <w:ind w:left="720" w:hanging="720"/>
        <w:rPr>
          <w:rFonts w:ascii="Baxter Sans Core" w:hAnsi="Baxter Sans Core"/>
          <w:b/>
          <w:color w:val="2F5496" w:themeColor="accent1" w:themeShade="BF"/>
          <w:sz w:val="32"/>
          <w14:textFill>
            <w14:solidFill>
              <w14:schemeClr w14:val="accent1">
                <w14:alpha w14:val="36000"/>
                <w14:lumMod w14:val="75000"/>
              </w14:schemeClr>
            </w14:solidFill>
          </w14:textFill>
        </w:rPr>
      </w:pPr>
    </w:p>
    <w:p w14:paraId="4884F415" w14:textId="7E08DD69" w:rsidR="00916E81" w:rsidRPr="00916E81" w:rsidRDefault="00916E81" w:rsidP="00916E81">
      <w:pPr>
        <w:ind w:left="720" w:hanging="720"/>
        <w:rPr>
          <w:rFonts w:ascii="Baxter Sans Core" w:hAnsi="Baxter Sans Core"/>
        </w:rPr>
      </w:pPr>
      <w:r w:rsidRPr="00916E81">
        <w:rPr>
          <w:rFonts w:ascii="Baxter Sans Core" w:hAnsi="Baxter Sans Core"/>
        </w:rPr>
        <w:t>2.1</w:t>
      </w:r>
      <w:r w:rsidRPr="00916E81">
        <w:rPr>
          <w:rFonts w:ascii="Baxter Sans Core" w:hAnsi="Baxter Sans Core"/>
        </w:rPr>
        <w:tab/>
      </w:r>
      <w:r w:rsidR="00A05D01">
        <w:rPr>
          <w:rFonts w:ascii="Baxter Sans Core" w:hAnsi="Baxter Sans Core"/>
        </w:rPr>
        <w:t>The University’s DPO</w:t>
      </w:r>
      <w:r w:rsidRPr="00916E81">
        <w:rPr>
          <w:rFonts w:ascii="Baxter Sans Core" w:hAnsi="Baxter Sans Core"/>
        </w:rPr>
        <w:t xml:space="preserve"> will make any decisions about what personal data the University can share with external agencies except in the following circumstances:</w:t>
      </w:r>
    </w:p>
    <w:p w14:paraId="2F94AE69" w14:textId="6252828D" w:rsidR="00916E81" w:rsidRPr="00916E81" w:rsidRDefault="00916E81" w:rsidP="00916E81">
      <w:pPr>
        <w:pStyle w:val="ListParagraph"/>
        <w:numPr>
          <w:ilvl w:val="0"/>
          <w:numId w:val="4"/>
        </w:numPr>
        <w:rPr>
          <w:rFonts w:ascii="Baxter Sans Core" w:hAnsi="Baxter Sans Core"/>
        </w:rPr>
      </w:pPr>
      <w:r w:rsidRPr="00916E81">
        <w:rPr>
          <w:rFonts w:ascii="Baxter Sans Core" w:hAnsi="Baxter Sans Core"/>
        </w:rPr>
        <w:t xml:space="preserve">the request is urgent and there is no time to consult with the </w:t>
      </w:r>
      <w:r w:rsidR="00A05D01">
        <w:rPr>
          <w:rFonts w:ascii="Baxter Sans Core" w:hAnsi="Baxter Sans Core"/>
        </w:rPr>
        <w:t>DPO</w:t>
      </w:r>
      <w:r w:rsidRPr="00916E81">
        <w:rPr>
          <w:rFonts w:ascii="Baxter Sans Core" w:hAnsi="Baxter Sans Core"/>
        </w:rPr>
        <w:t xml:space="preserve"> at the time</w:t>
      </w:r>
    </w:p>
    <w:p w14:paraId="75F3B162" w14:textId="3753EB04" w:rsidR="00916E81" w:rsidRPr="00916E81" w:rsidRDefault="00916E81" w:rsidP="00916E81">
      <w:pPr>
        <w:pStyle w:val="ListParagraph"/>
        <w:numPr>
          <w:ilvl w:val="0"/>
          <w:numId w:val="4"/>
        </w:numPr>
        <w:rPr>
          <w:rFonts w:ascii="Baxter Sans Core" w:hAnsi="Baxter Sans Core"/>
        </w:rPr>
      </w:pPr>
      <w:r w:rsidRPr="00916E81">
        <w:rPr>
          <w:rFonts w:ascii="Baxter Sans Core" w:hAnsi="Baxter Sans Core"/>
        </w:rPr>
        <w:t xml:space="preserve">the University is closed and the </w:t>
      </w:r>
      <w:r w:rsidR="00A05D01">
        <w:rPr>
          <w:rFonts w:ascii="Baxter Sans Core" w:hAnsi="Baxter Sans Core"/>
        </w:rPr>
        <w:t>DPO</w:t>
      </w:r>
      <w:r w:rsidRPr="00916E81">
        <w:rPr>
          <w:rFonts w:ascii="Baxter Sans Core" w:hAnsi="Baxter Sans Core"/>
        </w:rPr>
        <w:t xml:space="preserve"> is unavailable.</w:t>
      </w:r>
    </w:p>
    <w:p w14:paraId="20E8E222" w14:textId="77777777" w:rsidR="00916E81" w:rsidRPr="00916E81" w:rsidRDefault="00916E81" w:rsidP="00916E81">
      <w:pPr>
        <w:ind w:left="720" w:hanging="720"/>
        <w:rPr>
          <w:rFonts w:ascii="Baxter Sans Core" w:hAnsi="Baxter Sans Core"/>
        </w:rPr>
      </w:pPr>
    </w:p>
    <w:p w14:paraId="2137EAA0" w14:textId="56A183D5" w:rsidR="00916E81" w:rsidRPr="00916E81" w:rsidRDefault="00916E81" w:rsidP="00916E81">
      <w:pPr>
        <w:ind w:left="720" w:hanging="720"/>
        <w:rPr>
          <w:rFonts w:ascii="Baxter Sans Core" w:hAnsi="Baxter Sans Core"/>
          <w:b/>
          <w:color w:val="2F5496" w:themeColor="accent1" w:themeShade="BF"/>
          <w:sz w:val="32"/>
          <w14:textFill>
            <w14:solidFill>
              <w14:schemeClr w14:val="accent1">
                <w14:alpha w14:val="36000"/>
                <w14:lumMod w14:val="75000"/>
              </w14:schemeClr>
            </w14:solidFill>
          </w14:textFill>
        </w:rPr>
      </w:pPr>
      <w:r w:rsidRPr="00916E81">
        <w:rPr>
          <w:rFonts w:ascii="Baxter Sans Core" w:hAnsi="Baxter Sans Core"/>
          <w:b/>
          <w:color w:val="2F5496" w:themeColor="accent1" w:themeShade="BF"/>
          <w:sz w:val="32"/>
          <w14:textFill>
            <w14:solidFill>
              <w14:schemeClr w14:val="accent1">
                <w14:alpha w14:val="36000"/>
                <w14:lumMod w14:val="75000"/>
              </w14:schemeClr>
            </w14:solidFill>
          </w14:textFill>
        </w:rPr>
        <w:t>3</w:t>
      </w:r>
      <w:r w:rsidRPr="00916E81">
        <w:rPr>
          <w:rFonts w:ascii="Baxter Sans Core" w:hAnsi="Baxter Sans Core"/>
          <w:b/>
          <w:color w:val="2F5496" w:themeColor="accent1" w:themeShade="BF"/>
          <w:sz w:val="32"/>
          <w14:textFill>
            <w14:solidFill>
              <w14:schemeClr w14:val="accent1">
                <w14:alpha w14:val="36000"/>
                <w14:lumMod w14:val="75000"/>
              </w14:schemeClr>
            </w14:solidFill>
          </w14:textFill>
        </w:rPr>
        <w:tab/>
        <w:t>Does the request have to be in writing?</w:t>
      </w:r>
    </w:p>
    <w:p w14:paraId="7930BF68" w14:textId="77777777" w:rsidR="00916E81" w:rsidRPr="00916E81" w:rsidRDefault="00916E81" w:rsidP="00916E81">
      <w:pPr>
        <w:ind w:left="720" w:hanging="720"/>
        <w:rPr>
          <w:rFonts w:ascii="Baxter Sans Core" w:hAnsi="Baxter Sans Core"/>
          <w:b/>
          <w:color w:val="2F5496" w:themeColor="accent1" w:themeShade="BF"/>
          <w:sz w:val="32"/>
          <w14:textFill>
            <w14:solidFill>
              <w14:schemeClr w14:val="accent1">
                <w14:alpha w14:val="36000"/>
                <w14:lumMod w14:val="75000"/>
              </w14:schemeClr>
            </w14:solidFill>
          </w14:textFill>
        </w:rPr>
      </w:pPr>
    </w:p>
    <w:p w14:paraId="5E2BFD54" w14:textId="77777777" w:rsidR="00916E81" w:rsidRPr="00916E81" w:rsidRDefault="00916E81" w:rsidP="00916E81">
      <w:pPr>
        <w:pStyle w:val="Heading3"/>
        <w:rPr>
          <w:rFonts w:ascii="Baxter Sans Core" w:hAnsi="Baxter Sans Core"/>
        </w:rPr>
      </w:pPr>
      <w:r w:rsidRPr="00916E81">
        <w:rPr>
          <w:rFonts w:ascii="Baxter Sans Core" w:hAnsi="Baxter Sans Core"/>
        </w:rPr>
        <w:t>Requests from Police Scotland</w:t>
      </w:r>
    </w:p>
    <w:p w14:paraId="58A265CB" w14:textId="77777777" w:rsidR="00916E81" w:rsidRPr="00916E81" w:rsidRDefault="00916E81" w:rsidP="00916E81">
      <w:pPr>
        <w:rPr>
          <w:rFonts w:ascii="Baxter Sans Core" w:hAnsi="Baxter Sans Core"/>
        </w:rPr>
      </w:pPr>
    </w:p>
    <w:p w14:paraId="6927F443" w14:textId="54492E96" w:rsidR="00916E81" w:rsidRPr="00916E81" w:rsidRDefault="00916E81" w:rsidP="00916E81">
      <w:pPr>
        <w:ind w:left="720" w:hanging="720"/>
        <w:rPr>
          <w:rFonts w:ascii="Baxter Sans Core" w:hAnsi="Baxter Sans Core"/>
        </w:rPr>
      </w:pPr>
      <w:r w:rsidRPr="00916E81">
        <w:rPr>
          <w:rFonts w:ascii="Baxter Sans Core" w:hAnsi="Baxter Sans Core"/>
        </w:rPr>
        <w:t>3.1</w:t>
      </w:r>
      <w:r w:rsidRPr="00916E81">
        <w:rPr>
          <w:rFonts w:ascii="Baxter Sans Core" w:hAnsi="Baxter Sans Core"/>
        </w:rPr>
        <w:tab/>
        <w:t xml:space="preserve">Any request for information from Police Scotland must be in writing and will normally be made using a standard Police form. If the Police have not </w:t>
      </w:r>
      <w:r w:rsidR="00AC09A1" w:rsidRPr="00916E81">
        <w:rPr>
          <w:rFonts w:ascii="Baxter Sans Core" w:hAnsi="Baxter Sans Core"/>
        </w:rPr>
        <w:t>provided a</w:t>
      </w:r>
      <w:r w:rsidRPr="00916E81">
        <w:rPr>
          <w:rFonts w:ascii="Baxter Sans Core" w:hAnsi="Baxter Sans Core"/>
        </w:rPr>
        <w:t xml:space="preserve"> form </w:t>
      </w:r>
      <w:r w:rsidR="00A05D01">
        <w:rPr>
          <w:rFonts w:ascii="Baxter Sans Core" w:hAnsi="Baxter Sans Core"/>
        </w:rPr>
        <w:t>they</w:t>
      </w:r>
      <w:r w:rsidRPr="00916E81">
        <w:rPr>
          <w:rFonts w:ascii="Baxter Sans Core" w:hAnsi="Baxter Sans Core"/>
        </w:rPr>
        <w:t xml:space="preserve"> should </w:t>
      </w:r>
      <w:r w:rsidR="00A05D01">
        <w:rPr>
          <w:rFonts w:ascii="Baxter Sans Core" w:hAnsi="Baxter Sans Core"/>
        </w:rPr>
        <w:t xml:space="preserve">be </w:t>
      </w:r>
      <w:r w:rsidRPr="00916E81">
        <w:rPr>
          <w:rFonts w:ascii="Baxter Sans Core" w:hAnsi="Baxter Sans Core"/>
        </w:rPr>
        <w:t>ask</w:t>
      </w:r>
      <w:r w:rsidR="00A05D01">
        <w:rPr>
          <w:rFonts w:ascii="Baxter Sans Core" w:hAnsi="Baxter Sans Core"/>
        </w:rPr>
        <w:t>ed</w:t>
      </w:r>
      <w:r w:rsidRPr="00916E81">
        <w:rPr>
          <w:rFonts w:ascii="Baxter Sans Core" w:hAnsi="Baxter Sans Core"/>
        </w:rPr>
        <w:t xml:space="preserve"> to complete one before sharing any information with them. Details of what information the form should contain are at Annex </w:t>
      </w:r>
      <w:r w:rsidR="00A05D01">
        <w:rPr>
          <w:rFonts w:ascii="Baxter Sans Core" w:hAnsi="Baxter Sans Core"/>
        </w:rPr>
        <w:t>B</w:t>
      </w:r>
      <w:r w:rsidRPr="00916E81">
        <w:rPr>
          <w:rFonts w:ascii="Baxter Sans Core" w:hAnsi="Baxter Sans Core"/>
        </w:rPr>
        <w:t>.</w:t>
      </w:r>
    </w:p>
    <w:p w14:paraId="3CD28E2C" w14:textId="77777777" w:rsidR="00916E81" w:rsidRPr="00916E81" w:rsidRDefault="00916E81" w:rsidP="00916E81">
      <w:pPr>
        <w:ind w:left="720" w:hanging="720"/>
        <w:rPr>
          <w:rFonts w:ascii="Baxter Sans Core" w:hAnsi="Baxter Sans Core"/>
        </w:rPr>
      </w:pPr>
    </w:p>
    <w:p w14:paraId="74A51409" w14:textId="77777777" w:rsidR="00916E81" w:rsidRPr="00916E81" w:rsidRDefault="00916E81" w:rsidP="00916E81">
      <w:pPr>
        <w:pStyle w:val="Heading3"/>
        <w:rPr>
          <w:rFonts w:ascii="Baxter Sans Core" w:hAnsi="Baxter Sans Core"/>
        </w:rPr>
      </w:pPr>
      <w:r w:rsidRPr="00916E81">
        <w:rPr>
          <w:rFonts w:ascii="Baxter Sans Core" w:hAnsi="Baxter Sans Core"/>
        </w:rPr>
        <w:t>Other agencies</w:t>
      </w:r>
    </w:p>
    <w:p w14:paraId="7BFE863E" w14:textId="77777777" w:rsidR="00916E81" w:rsidRPr="00916E81" w:rsidRDefault="00916E81" w:rsidP="00916E81">
      <w:pPr>
        <w:ind w:left="720" w:hanging="720"/>
        <w:rPr>
          <w:rFonts w:ascii="Baxter Sans Core" w:hAnsi="Baxter Sans Core" w:cs="Times New Roman"/>
        </w:rPr>
      </w:pPr>
    </w:p>
    <w:p w14:paraId="6E70E4CB" w14:textId="6A014D8F" w:rsidR="00916E81" w:rsidRPr="00916E81" w:rsidRDefault="00916E81" w:rsidP="00916E81">
      <w:pPr>
        <w:ind w:left="720" w:hanging="720"/>
        <w:rPr>
          <w:rFonts w:ascii="Baxter Sans Core" w:hAnsi="Baxter Sans Core" w:cs="Times New Roman"/>
        </w:rPr>
      </w:pPr>
      <w:r w:rsidRPr="00916E81">
        <w:rPr>
          <w:rFonts w:ascii="Baxter Sans Core" w:hAnsi="Baxter Sans Core" w:cs="Times New Roman"/>
        </w:rPr>
        <w:t>3.2</w:t>
      </w:r>
      <w:r w:rsidRPr="00916E81">
        <w:rPr>
          <w:rFonts w:ascii="Baxter Sans Core" w:hAnsi="Baxter Sans Core" w:cs="Times New Roman"/>
        </w:rPr>
        <w:tab/>
        <w:t>A request must be in writing and include the following information:</w:t>
      </w:r>
    </w:p>
    <w:p w14:paraId="7C062BB7" w14:textId="77777777" w:rsidR="00916E81" w:rsidRPr="00916E81" w:rsidRDefault="00916E81" w:rsidP="00916E81">
      <w:pPr>
        <w:pStyle w:val="ListParagraph"/>
        <w:numPr>
          <w:ilvl w:val="0"/>
          <w:numId w:val="1"/>
        </w:numPr>
        <w:rPr>
          <w:rFonts w:ascii="Baxter Sans Core" w:hAnsi="Baxter Sans Core" w:cs="Times New Roman"/>
        </w:rPr>
      </w:pPr>
      <w:r w:rsidRPr="00916E81">
        <w:rPr>
          <w:rFonts w:ascii="Baxter Sans Core" w:hAnsi="Baxter Sans Core" w:cs="Times New Roman"/>
        </w:rPr>
        <w:t>details of the external agency submitting the request</w:t>
      </w:r>
    </w:p>
    <w:p w14:paraId="13C801F2" w14:textId="66B6F06F" w:rsidR="00916E81" w:rsidRDefault="00916E81" w:rsidP="00916E81">
      <w:pPr>
        <w:pStyle w:val="ListParagraph"/>
        <w:numPr>
          <w:ilvl w:val="0"/>
          <w:numId w:val="1"/>
        </w:numPr>
        <w:rPr>
          <w:rFonts w:ascii="Baxter Sans Core" w:hAnsi="Baxter Sans Core" w:cs="Times New Roman"/>
        </w:rPr>
      </w:pPr>
      <w:r w:rsidRPr="00916E81">
        <w:rPr>
          <w:rFonts w:ascii="Baxter Sans Core" w:hAnsi="Baxter Sans Core" w:cs="Times New Roman"/>
        </w:rPr>
        <w:t>the authority for the claim in reference to any applicable Acts, Regulations, or other frameworks</w:t>
      </w:r>
      <w:r w:rsidR="001403C6">
        <w:rPr>
          <w:rFonts w:ascii="Baxter Sans Core" w:hAnsi="Baxter Sans Core" w:cs="Times New Roman"/>
        </w:rPr>
        <w:t xml:space="preserve">, including any lawful basis for accessing/processing the data requested </w:t>
      </w:r>
    </w:p>
    <w:p w14:paraId="7AFF5B21" w14:textId="77777777" w:rsidR="00916E81" w:rsidRPr="00916E81" w:rsidRDefault="00916E81" w:rsidP="00916E81">
      <w:pPr>
        <w:pStyle w:val="ListParagraph"/>
        <w:numPr>
          <w:ilvl w:val="0"/>
          <w:numId w:val="1"/>
        </w:numPr>
        <w:rPr>
          <w:rFonts w:ascii="Baxter Sans Core" w:hAnsi="Baxter Sans Core" w:cs="Times New Roman"/>
        </w:rPr>
      </w:pPr>
      <w:r w:rsidRPr="00916E81">
        <w:rPr>
          <w:rFonts w:ascii="Baxter Sans Core" w:hAnsi="Baxter Sans Core" w:cs="Times New Roman"/>
        </w:rPr>
        <w:t>the relevant case number or file reference (where applicable)</w:t>
      </w:r>
    </w:p>
    <w:p w14:paraId="3158065D" w14:textId="77777777" w:rsidR="00916E81" w:rsidRPr="00916E81" w:rsidRDefault="00916E81" w:rsidP="00916E81">
      <w:pPr>
        <w:pStyle w:val="ListParagraph"/>
        <w:numPr>
          <w:ilvl w:val="0"/>
          <w:numId w:val="1"/>
        </w:numPr>
        <w:rPr>
          <w:rFonts w:ascii="Baxter Sans Core" w:hAnsi="Baxter Sans Core" w:cs="Times New Roman"/>
        </w:rPr>
      </w:pPr>
      <w:r w:rsidRPr="00916E81">
        <w:rPr>
          <w:rFonts w:ascii="Baxter Sans Core" w:hAnsi="Baxter Sans Core" w:cs="Times New Roman"/>
        </w:rPr>
        <w:t>an explanation of the purposes of the claim on the information.</w:t>
      </w:r>
    </w:p>
    <w:p w14:paraId="18F8DD8D" w14:textId="77777777" w:rsidR="00916E81" w:rsidRPr="00916E81" w:rsidRDefault="00916E81" w:rsidP="00916E81">
      <w:pPr>
        <w:rPr>
          <w:rFonts w:ascii="Baxter Sans Core" w:hAnsi="Baxter Sans Core" w:cs="Times New Roman"/>
        </w:rPr>
      </w:pPr>
    </w:p>
    <w:p w14:paraId="1E5833CE" w14:textId="77777777" w:rsidR="00916E81" w:rsidRPr="00916E81" w:rsidRDefault="00916E81" w:rsidP="00916E81">
      <w:pPr>
        <w:pStyle w:val="Heading3"/>
        <w:rPr>
          <w:rFonts w:ascii="Baxter Sans Core" w:hAnsi="Baxter Sans Core"/>
        </w:rPr>
      </w:pPr>
    </w:p>
    <w:p w14:paraId="38C8278C" w14:textId="77777777" w:rsidR="00916E81" w:rsidRPr="00916E81" w:rsidRDefault="00916E81" w:rsidP="00916E81">
      <w:pPr>
        <w:pStyle w:val="Heading3"/>
        <w:rPr>
          <w:rFonts w:ascii="Baxter Sans Core" w:hAnsi="Baxter Sans Core"/>
        </w:rPr>
      </w:pPr>
      <w:r w:rsidRPr="00916E81">
        <w:rPr>
          <w:rFonts w:ascii="Baxter Sans Core" w:hAnsi="Baxter Sans Core"/>
        </w:rPr>
        <w:t>Exceptions</w:t>
      </w:r>
    </w:p>
    <w:p w14:paraId="71A20B29" w14:textId="77777777" w:rsidR="00916E81" w:rsidRPr="00916E81" w:rsidRDefault="00916E81" w:rsidP="00916E81">
      <w:pPr>
        <w:rPr>
          <w:rFonts w:ascii="Baxter Sans Core" w:hAnsi="Baxter Sans Core"/>
        </w:rPr>
      </w:pPr>
    </w:p>
    <w:p w14:paraId="709313E9" w14:textId="0220CA89" w:rsidR="00916E81" w:rsidRPr="00916E81" w:rsidRDefault="00916E81" w:rsidP="00A05D01">
      <w:pPr>
        <w:ind w:left="720" w:hanging="720"/>
        <w:rPr>
          <w:rFonts w:ascii="Baxter Sans Core" w:hAnsi="Baxter Sans Core"/>
        </w:rPr>
      </w:pPr>
      <w:r w:rsidRPr="00916E81">
        <w:rPr>
          <w:rFonts w:ascii="Baxter Sans Core" w:hAnsi="Baxter Sans Core"/>
        </w:rPr>
        <w:t>3.3</w:t>
      </w:r>
      <w:r w:rsidRPr="00916E81">
        <w:rPr>
          <w:rFonts w:ascii="Baxter Sans Core" w:hAnsi="Baxter Sans Core"/>
        </w:rPr>
        <w:tab/>
        <w:t>Exceptions to the above may apply when a request for information is urgent – see</w:t>
      </w:r>
      <w:r w:rsidR="00A05D01">
        <w:rPr>
          <w:rFonts w:ascii="Baxter Sans Core" w:hAnsi="Baxter Sans Core"/>
        </w:rPr>
        <w:t xml:space="preserve"> </w:t>
      </w:r>
      <w:r w:rsidRPr="00916E81">
        <w:rPr>
          <w:rFonts w:ascii="Baxter Sans Core" w:hAnsi="Baxter Sans Core"/>
        </w:rPr>
        <w:t>section 4.</w:t>
      </w:r>
      <w:r w:rsidR="00FC5D99">
        <w:rPr>
          <w:rFonts w:ascii="Baxter Sans Core" w:hAnsi="Baxter Sans Core"/>
        </w:rPr>
        <w:t>5</w:t>
      </w:r>
      <w:r w:rsidRPr="00916E81">
        <w:rPr>
          <w:rFonts w:ascii="Baxter Sans Core" w:hAnsi="Baxter Sans Core"/>
        </w:rPr>
        <w:t xml:space="preserve"> below.</w:t>
      </w:r>
    </w:p>
    <w:p w14:paraId="556FC0C3" w14:textId="77777777" w:rsidR="00916E81" w:rsidRPr="00916E81" w:rsidRDefault="00916E81" w:rsidP="00916E81">
      <w:pPr>
        <w:rPr>
          <w:rFonts w:ascii="Baxter Sans Core" w:hAnsi="Baxter Sans Core" w:cs="Times New Roman"/>
        </w:rPr>
      </w:pPr>
    </w:p>
    <w:p w14:paraId="3B42E111" w14:textId="76210F35" w:rsidR="00916E81" w:rsidRPr="00916E81" w:rsidRDefault="00916E81" w:rsidP="00916E81">
      <w:pPr>
        <w:ind w:left="720" w:hanging="720"/>
        <w:rPr>
          <w:rFonts w:ascii="Baxter Sans Core" w:hAnsi="Baxter Sans Core" w:cs="Times New Roman"/>
        </w:rPr>
      </w:pPr>
      <w:r w:rsidRPr="00916E81">
        <w:rPr>
          <w:rFonts w:ascii="Baxter Sans Core" w:hAnsi="Baxter Sans Core"/>
          <w:b/>
          <w:color w:val="2F5496" w:themeColor="accent1" w:themeShade="BF"/>
          <w:sz w:val="32"/>
          <w14:textFill>
            <w14:solidFill>
              <w14:schemeClr w14:val="accent1">
                <w14:alpha w14:val="36000"/>
                <w14:lumMod w14:val="75000"/>
              </w14:schemeClr>
            </w14:solidFill>
          </w14:textFill>
        </w:rPr>
        <w:t>4</w:t>
      </w:r>
      <w:r w:rsidRPr="00916E81">
        <w:rPr>
          <w:rFonts w:ascii="Baxter Sans Core" w:hAnsi="Baxter Sans Core"/>
          <w:b/>
          <w:color w:val="2F5496" w:themeColor="accent1" w:themeShade="BF"/>
          <w:sz w:val="32"/>
          <w14:textFill>
            <w14:solidFill>
              <w14:schemeClr w14:val="accent1">
                <w14:alpha w14:val="36000"/>
                <w14:lumMod w14:val="75000"/>
              </w14:schemeClr>
            </w14:solidFill>
          </w14:textFill>
        </w:rPr>
        <w:tab/>
        <w:t xml:space="preserve">What should </w:t>
      </w:r>
      <w:r w:rsidR="00FC5D99">
        <w:rPr>
          <w:rFonts w:ascii="Baxter Sans Core" w:hAnsi="Baxter Sans Core"/>
          <w:b/>
          <w:color w:val="2F5496" w:themeColor="accent1" w:themeShade="BF"/>
          <w:sz w:val="32"/>
          <w14:textFill>
            <w14:solidFill>
              <w14:schemeClr w14:val="accent1">
                <w14:alpha w14:val="36000"/>
                <w14:lumMod w14:val="75000"/>
              </w14:schemeClr>
            </w14:solidFill>
          </w14:textFill>
        </w:rPr>
        <w:t>you</w:t>
      </w:r>
      <w:r w:rsidRPr="00916E81">
        <w:rPr>
          <w:rFonts w:ascii="Baxter Sans Core" w:hAnsi="Baxter Sans Core"/>
          <w:b/>
          <w:color w:val="2F5496" w:themeColor="accent1" w:themeShade="BF"/>
          <w:sz w:val="32"/>
          <w14:textFill>
            <w14:solidFill>
              <w14:schemeClr w14:val="accent1">
                <w14:alpha w14:val="36000"/>
                <w14:lumMod w14:val="75000"/>
              </w14:schemeClr>
            </w14:solidFill>
          </w14:textFill>
        </w:rPr>
        <w:t xml:space="preserve"> do if </w:t>
      </w:r>
      <w:r w:rsidR="00FC5D99">
        <w:rPr>
          <w:rFonts w:ascii="Baxter Sans Core" w:hAnsi="Baxter Sans Core"/>
          <w:b/>
          <w:color w:val="2F5496" w:themeColor="accent1" w:themeShade="BF"/>
          <w:sz w:val="32"/>
          <w14:textFill>
            <w14:solidFill>
              <w14:schemeClr w14:val="accent1">
                <w14:alpha w14:val="36000"/>
                <w14:lumMod w14:val="75000"/>
              </w14:schemeClr>
            </w14:solidFill>
          </w14:textFill>
        </w:rPr>
        <w:t>you</w:t>
      </w:r>
      <w:r w:rsidRPr="00916E81">
        <w:rPr>
          <w:rFonts w:ascii="Baxter Sans Core" w:hAnsi="Baxter Sans Core"/>
          <w:b/>
          <w:color w:val="2F5496" w:themeColor="accent1" w:themeShade="BF"/>
          <w:sz w:val="32"/>
          <w14:textFill>
            <w14:solidFill>
              <w14:schemeClr w14:val="accent1">
                <w14:alpha w14:val="36000"/>
                <w14:lumMod w14:val="75000"/>
              </w14:schemeClr>
            </w14:solidFill>
          </w14:textFill>
        </w:rPr>
        <w:t xml:space="preserve"> receive an urgent request for personal data?</w:t>
      </w:r>
    </w:p>
    <w:p w14:paraId="0FC1160E" w14:textId="77777777" w:rsidR="00916E81" w:rsidRPr="00916E81" w:rsidRDefault="00916E81" w:rsidP="00916E81">
      <w:pPr>
        <w:pStyle w:val="Heading3"/>
        <w:rPr>
          <w:rFonts w:ascii="Baxter Sans Core" w:hAnsi="Baxter Sans Core"/>
        </w:rPr>
      </w:pPr>
    </w:p>
    <w:p w14:paraId="7D77D87F" w14:textId="77777777" w:rsidR="00916E81" w:rsidRPr="00916E81" w:rsidRDefault="00916E81" w:rsidP="00916E81">
      <w:pPr>
        <w:pStyle w:val="Heading3"/>
        <w:rPr>
          <w:rFonts w:ascii="Baxter Sans Core" w:hAnsi="Baxter Sans Core"/>
        </w:rPr>
      </w:pPr>
      <w:r w:rsidRPr="00916E81">
        <w:rPr>
          <w:rFonts w:ascii="Baxter Sans Core" w:hAnsi="Baxter Sans Core"/>
        </w:rPr>
        <w:t xml:space="preserve">What is an urgent request? </w:t>
      </w:r>
    </w:p>
    <w:p w14:paraId="79B96FED" w14:textId="77777777" w:rsidR="00916E81" w:rsidRPr="00916E81" w:rsidRDefault="00916E81" w:rsidP="00916E81">
      <w:pPr>
        <w:rPr>
          <w:rFonts w:ascii="Baxter Sans Core" w:hAnsi="Baxter Sans Core"/>
        </w:rPr>
      </w:pPr>
    </w:p>
    <w:p w14:paraId="5A07D799" w14:textId="5FAEC76E" w:rsidR="00916E81" w:rsidRPr="00916E81" w:rsidRDefault="00916E81" w:rsidP="00916E81">
      <w:pPr>
        <w:ind w:left="720" w:hanging="720"/>
        <w:rPr>
          <w:rFonts w:ascii="Baxter Sans Core" w:hAnsi="Baxter Sans Core"/>
        </w:rPr>
      </w:pPr>
      <w:r w:rsidRPr="00916E81">
        <w:rPr>
          <w:rFonts w:ascii="Baxter Sans Core" w:hAnsi="Baxter Sans Core"/>
        </w:rPr>
        <w:t>4.1</w:t>
      </w:r>
      <w:r w:rsidRPr="00916E81">
        <w:rPr>
          <w:rFonts w:ascii="Baxter Sans Core" w:hAnsi="Baxter Sans Core"/>
        </w:rPr>
        <w:tab/>
        <w:t>Urgent requests for personal data include those where a delay in responding to a request may result in:</w:t>
      </w:r>
    </w:p>
    <w:p w14:paraId="79E6F633" w14:textId="77777777" w:rsidR="00916E81" w:rsidRPr="00916E81" w:rsidRDefault="00916E81" w:rsidP="00916E81">
      <w:pPr>
        <w:pStyle w:val="ListParagraph"/>
        <w:numPr>
          <w:ilvl w:val="0"/>
          <w:numId w:val="2"/>
        </w:numPr>
        <w:rPr>
          <w:rFonts w:ascii="Baxter Sans Core" w:hAnsi="Baxter Sans Core"/>
        </w:rPr>
      </w:pPr>
      <w:r w:rsidRPr="00916E81">
        <w:rPr>
          <w:rFonts w:ascii="Baxter Sans Core" w:hAnsi="Baxter Sans Core"/>
        </w:rPr>
        <w:t xml:space="preserve">the requestor failing to prevent or detect crime </w:t>
      </w:r>
    </w:p>
    <w:p w14:paraId="2C7FF8C4" w14:textId="77777777" w:rsidR="00916E81" w:rsidRPr="00916E81" w:rsidRDefault="00916E81" w:rsidP="00916E81">
      <w:pPr>
        <w:pStyle w:val="ListParagraph"/>
        <w:numPr>
          <w:ilvl w:val="0"/>
          <w:numId w:val="2"/>
        </w:numPr>
        <w:rPr>
          <w:rFonts w:ascii="Baxter Sans Core" w:hAnsi="Baxter Sans Core"/>
        </w:rPr>
      </w:pPr>
      <w:r w:rsidRPr="00916E81">
        <w:rPr>
          <w:rFonts w:ascii="Baxter Sans Core" w:hAnsi="Baxter Sans Core"/>
        </w:rPr>
        <w:t>the requestor failing to apprehend or prosecute an offender</w:t>
      </w:r>
    </w:p>
    <w:p w14:paraId="447742F5" w14:textId="168A6386" w:rsidR="00916E81" w:rsidRPr="00916E81" w:rsidRDefault="00916E81" w:rsidP="00916E81">
      <w:pPr>
        <w:pStyle w:val="ListParagraph"/>
        <w:numPr>
          <w:ilvl w:val="0"/>
          <w:numId w:val="2"/>
        </w:numPr>
        <w:rPr>
          <w:rFonts w:ascii="Baxter Sans Core" w:hAnsi="Baxter Sans Core"/>
        </w:rPr>
      </w:pPr>
      <w:r w:rsidRPr="00916E81">
        <w:rPr>
          <w:rFonts w:ascii="Baxter Sans Core" w:hAnsi="Baxter Sans Core"/>
        </w:rPr>
        <w:t xml:space="preserve">an immediate threat to a </w:t>
      </w:r>
      <w:r w:rsidR="00FC5D99">
        <w:rPr>
          <w:rFonts w:ascii="Baxter Sans Core" w:hAnsi="Baxter Sans Core"/>
        </w:rPr>
        <w:t>D</w:t>
      </w:r>
      <w:r w:rsidRPr="00916E81">
        <w:rPr>
          <w:rFonts w:ascii="Baxter Sans Core" w:hAnsi="Baxter Sans Core"/>
        </w:rPr>
        <w:t xml:space="preserve">ata </w:t>
      </w:r>
      <w:r w:rsidR="00FC5D99">
        <w:rPr>
          <w:rFonts w:ascii="Baxter Sans Core" w:hAnsi="Baxter Sans Core"/>
        </w:rPr>
        <w:t>S</w:t>
      </w:r>
      <w:r w:rsidRPr="00916E81">
        <w:rPr>
          <w:rFonts w:ascii="Baxter Sans Core" w:hAnsi="Baxter Sans Core"/>
        </w:rPr>
        <w:t>ubject’s life or safety</w:t>
      </w:r>
      <w:r w:rsidR="00FC5D99">
        <w:rPr>
          <w:rFonts w:ascii="Baxter Sans Core" w:hAnsi="Baxter Sans Core"/>
        </w:rPr>
        <w:t>.</w:t>
      </w:r>
    </w:p>
    <w:p w14:paraId="2E507CFC" w14:textId="77777777" w:rsidR="00916E81" w:rsidRPr="00916E81" w:rsidRDefault="00916E81" w:rsidP="00916E81">
      <w:pPr>
        <w:rPr>
          <w:rFonts w:ascii="Baxter Sans Core" w:hAnsi="Baxter Sans Core"/>
        </w:rPr>
      </w:pPr>
    </w:p>
    <w:p w14:paraId="60D78A10" w14:textId="71297A85" w:rsidR="00916E81" w:rsidRPr="00916E81" w:rsidRDefault="00916E81" w:rsidP="00916E81">
      <w:pPr>
        <w:rPr>
          <w:rFonts w:ascii="Baxter Sans Core" w:hAnsi="Baxter Sans Core"/>
        </w:rPr>
      </w:pPr>
      <w:r w:rsidRPr="00916E81">
        <w:rPr>
          <w:rFonts w:ascii="Baxter Sans Core" w:hAnsi="Baxter Sans Core"/>
        </w:rPr>
        <w:t>4.2</w:t>
      </w:r>
      <w:r w:rsidRPr="00916E81">
        <w:rPr>
          <w:rFonts w:ascii="Baxter Sans Core" w:hAnsi="Baxter Sans Core"/>
        </w:rPr>
        <w:tab/>
        <w:t>Examples of urgent requests are:</w:t>
      </w:r>
    </w:p>
    <w:p w14:paraId="47D882B2" w14:textId="77777777" w:rsidR="00916E81" w:rsidRPr="00916E81" w:rsidRDefault="00916E81" w:rsidP="00916E81">
      <w:pPr>
        <w:pStyle w:val="ListParagraph"/>
        <w:numPr>
          <w:ilvl w:val="0"/>
          <w:numId w:val="5"/>
        </w:numPr>
        <w:rPr>
          <w:rFonts w:ascii="Baxter Sans Core" w:hAnsi="Baxter Sans Core"/>
        </w:rPr>
      </w:pPr>
      <w:r w:rsidRPr="00916E81">
        <w:rPr>
          <w:rFonts w:ascii="Baxter Sans Core" w:hAnsi="Baxter Sans Core"/>
        </w:rPr>
        <w:t>the emergency services require personal data about an individual in order to treat them in the event of an accident or to protect them from harm from themselves or others</w:t>
      </w:r>
    </w:p>
    <w:p w14:paraId="581ABC4E" w14:textId="687A9DB7" w:rsidR="00916E81" w:rsidRPr="00916E81" w:rsidRDefault="00916E81" w:rsidP="00916E81">
      <w:pPr>
        <w:pStyle w:val="ListParagraph"/>
        <w:numPr>
          <w:ilvl w:val="0"/>
          <w:numId w:val="5"/>
        </w:numPr>
        <w:rPr>
          <w:rFonts w:ascii="Baxter Sans Core" w:hAnsi="Baxter Sans Core"/>
        </w:rPr>
      </w:pPr>
      <w:r w:rsidRPr="00916E81">
        <w:rPr>
          <w:rFonts w:ascii="Baxter Sans Core" w:hAnsi="Baxter Sans Core"/>
        </w:rPr>
        <w:t>the Police have requested to view CCTV footage or obtain personal data as part of a current incident in which a crime may have been committed.</w:t>
      </w:r>
    </w:p>
    <w:p w14:paraId="14B6EDC8" w14:textId="77777777" w:rsidR="00916E81" w:rsidRPr="00916E81" w:rsidRDefault="00916E81" w:rsidP="00916E81">
      <w:pPr>
        <w:ind w:left="720"/>
        <w:rPr>
          <w:rFonts w:ascii="Baxter Sans Core" w:hAnsi="Baxter Sans Core"/>
        </w:rPr>
      </w:pPr>
    </w:p>
    <w:p w14:paraId="48CCC548" w14:textId="5741E92B" w:rsidR="00916E81" w:rsidRPr="00916E81" w:rsidRDefault="00916E81" w:rsidP="00916E81">
      <w:pPr>
        <w:ind w:left="720" w:hanging="720"/>
        <w:rPr>
          <w:rFonts w:ascii="Baxter Sans Core" w:hAnsi="Baxter Sans Core"/>
        </w:rPr>
      </w:pPr>
      <w:r w:rsidRPr="00916E81">
        <w:rPr>
          <w:rFonts w:ascii="Baxter Sans Core" w:hAnsi="Baxter Sans Core"/>
        </w:rPr>
        <w:t>4.3</w:t>
      </w:r>
      <w:r w:rsidRPr="00916E81">
        <w:rPr>
          <w:rFonts w:ascii="Baxter Sans Core" w:hAnsi="Baxter Sans Core"/>
        </w:rPr>
        <w:tab/>
        <w:t>If you decide that the request is urgent, and it is appropriate for the personal data requested to be shared immediately, then you should do the following:</w:t>
      </w:r>
    </w:p>
    <w:p w14:paraId="72B93AC3" w14:textId="77777777" w:rsidR="00916E81" w:rsidRPr="00916E81" w:rsidRDefault="00916E81" w:rsidP="00916E81">
      <w:pPr>
        <w:pStyle w:val="ListParagraph"/>
        <w:numPr>
          <w:ilvl w:val="0"/>
          <w:numId w:val="3"/>
        </w:numPr>
        <w:rPr>
          <w:rFonts w:ascii="Baxter Sans Core" w:hAnsi="Baxter Sans Core"/>
        </w:rPr>
      </w:pPr>
      <w:r w:rsidRPr="00916E81">
        <w:rPr>
          <w:rFonts w:ascii="Baxter Sans Core" w:hAnsi="Baxter Sans Core"/>
        </w:rPr>
        <w:t>confirm the identity of the person making the request</w:t>
      </w:r>
    </w:p>
    <w:p w14:paraId="4710425A" w14:textId="77777777" w:rsidR="00916E81" w:rsidRPr="00916E81" w:rsidRDefault="00916E81" w:rsidP="00916E81">
      <w:pPr>
        <w:pStyle w:val="ListParagraph"/>
        <w:numPr>
          <w:ilvl w:val="0"/>
          <w:numId w:val="3"/>
        </w:numPr>
        <w:rPr>
          <w:rFonts w:ascii="Baxter Sans Core" w:hAnsi="Baxter Sans Core"/>
        </w:rPr>
      </w:pPr>
      <w:r w:rsidRPr="00916E81">
        <w:rPr>
          <w:rFonts w:ascii="Baxter Sans Core" w:hAnsi="Baxter Sans Core"/>
        </w:rPr>
        <w:t>share the information</w:t>
      </w:r>
      <w:r w:rsidRPr="00916E81">
        <w:rPr>
          <w:rFonts w:ascii="Baxter Sans Core" w:hAnsi="Baxter Sans Core"/>
        </w:rPr>
        <w:tab/>
      </w:r>
    </w:p>
    <w:p w14:paraId="55CE45BE" w14:textId="77777777" w:rsidR="00916E81" w:rsidRPr="00916E81" w:rsidRDefault="00916E81" w:rsidP="00916E81">
      <w:pPr>
        <w:pStyle w:val="ListParagraph"/>
        <w:numPr>
          <w:ilvl w:val="0"/>
          <w:numId w:val="3"/>
        </w:numPr>
        <w:rPr>
          <w:rFonts w:ascii="Baxter Sans Core" w:hAnsi="Baxter Sans Core"/>
        </w:rPr>
      </w:pPr>
      <w:r w:rsidRPr="00916E81">
        <w:rPr>
          <w:rFonts w:ascii="Baxter Sans Core" w:hAnsi="Baxter Sans Core"/>
        </w:rPr>
        <w:t>make a written record of the request and the data you have shared</w:t>
      </w:r>
    </w:p>
    <w:p w14:paraId="65567C10" w14:textId="4D20A607" w:rsidR="00916E81" w:rsidRPr="00916E81" w:rsidRDefault="00916E81" w:rsidP="00916E81">
      <w:pPr>
        <w:pStyle w:val="ListParagraph"/>
        <w:numPr>
          <w:ilvl w:val="0"/>
          <w:numId w:val="3"/>
        </w:numPr>
        <w:rPr>
          <w:rFonts w:ascii="Baxter Sans Core" w:hAnsi="Baxter Sans Core"/>
        </w:rPr>
      </w:pPr>
      <w:r w:rsidRPr="00916E81">
        <w:rPr>
          <w:rFonts w:ascii="Baxter Sans Core" w:hAnsi="Baxter Sans Core"/>
        </w:rPr>
        <w:t xml:space="preserve">send the record to the </w:t>
      </w:r>
      <w:r w:rsidR="00FC5D99">
        <w:rPr>
          <w:rFonts w:ascii="Baxter Sans Core" w:hAnsi="Baxter Sans Core"/>
        </w:rPr>
        <w:t>DPO</w:t>
      </w:r>
      <w:r w:rsidRPr="00916E81">
        <w:rPr>
          <w:rFonts w:ascii="Baxter Sans Core" w:hAnsi="Baxter Sans Core"/>
        </w:rPr>
        <w:t xml:space="preserve"> without delay - </w:t>
      </w:r>
      <w:hyperlink r:id="rId7" w:history="1">
        <w:r w:rsidRPr="00916E81">
          <w:rPr>
            <w:rStyle w:val="Hyperlink"/>
            <w:rFonts w:ascii="Baxter Sans Core" w:hAnsi="Baxter Sans Core"/>
          </w:rPr>
          <w:t>dataprotection@dundee.ac.uk</w:t>
        </w:r>
      </w:hyperlink>
    </w:p>
    <w:p w14:paraId="41E25D2F" w14:textId="77777777" w:rsidR="00916E81" w:rsidRPr="00916E81" w:rsidRDefault="00916E81" w:rsidP="00916E81">
      <w:pPr>
        <w:rPr>
          <w:rFonts w:ascii="Baxter Sans Core" w:hAnsi="Baxter Sans Core"/>
        </w:rPr>
      </w:pPr>
    </w:p>
    <w:p w14:paraId="241DB914" w14:textId="549127CD" w:rsidR="00916E81" w:rsidRPr="00916E81" w:rsidRDefault="00916E81" w:rsidP="00916E81">
      <w:pPr>
        <w:ind w:left="720" w:hanging="720"/>
        <w:rPr>
          <w:rFonts w:ascii="Baxter Sans Core" w:hAnsi="Baxter Sans Core"/>
        </w:rPr>
      </w:pPr>
      <w:r w:rsidRPr="00916E81">
        <w:rPr>
          <w:rFonts w:ascii="Baxter Sans Core" w:hAnsi="Baxter Sans Core"/>
        </w:rPr>
        <w:t>4.4</w:t>
      </w:r>
      <w:r w:rsidRPr="00916E81">
        <w:rPr>
          <w:rFonts w:ascii="Baxter Sans Core" w:hAnsi="Baxter Sans Core"/>
        </w:rPr>
        <w:tab/>
        <w:t xml:space="preserve">If the request relates to viewing CCTV, you should contact Campus Security by calling 4141 from a campus phone or 01382 384141. </w:t>
      </w:r>
    </w:p>
    <w:p w14:paraId="2352086A" w14:textId="77777777" w:rsidR="00916E81" w:rsidRPr="00916E81" w:rsidRDefault="00916E81" w:rsidP="00916E81">
      <w:pPr>
        <w:rPr>
          <w:rFonts w:ascii="Baxter Sans Core" w:hAnsi="Baxter Sans Core"/>
        </w:rPr>
      </w:pPr>
    </w:p>
    <w:p w14:paraId="1D197D50" w14:textId="4F5CA5C1" w:rsidR="00916E81" w:rsidRPr="00916E81" w:rsidRDefault="00916E81" w:rsidP="00916E81">
      <w:pPr>
        <w:pStyle w:val="Heading3"/>
        <w:rPr>
          <w:rFonts w:ascii="Baxter Sans Core" w:hAnsi="Baxter Sans Core"/>
        </w:rPr>
      </w:pPr>
      <w:r w:rsidRPr="00916E81">
        <w:rPr>
          <w:rFonts w:ascii="Baxter Sans Core" w:hAnsi="Baxter Sans Core"/>
        </w:rPr>
        <w:t xml:space="preserve">Who should </w:t>
      </w:r>
      <w:r w:rsidR="00FC5D99">
        <w:rPr>
          <w:rFonts w:ascii="Baxter Sans Core" w:hAnsi="Baxter Sans Core"/>
        </w:rPr>
        <w:t>you</w:t>
      </w:r>
      <w:r w:rsidRPr="00916E81">
        <w:rPr>
          <w:rFonts w:ascii="Baxter Sans Core" w:hAnsi="Baxter Sans Core"/>
        </w:rPr>
        <w:t xml:space="preserve"> contact for assistance in case of an emergency?</w:t>
      </w:r>
    </w:p>
    <w:p w14:paraId="75E91F61" w14:textId="77777777" w:rsidR="00916E81" w:rsidRPr="00916E81" w:rsidRDefault="00916E81" w:rsidP="00916E81">
      <w:pPr>
        <w:rPr>
          <w:rFonts w:ascii="Baxter Sans Core" w:hAnsi="Baxter Sans Core"/>
        </w:rPr>
      </w:pPr>
    </w:p>
    <w:p w14:paraId="0B65CAB9" w14:textId="491BE006" w:rsidR="00916E81" w:rsidRPr="00916E81" w:rsidRDefault="00916E81" w:rsidP="00916E81">
      <w:pPr>
        <w:ind w:left="720" w:hanging="720"/>
        <w:rPr>
          <w:rFonts w:ascii="Baxter Sans Core" w:hAnsi="Baxter Sans Core"/>
        </w:rPr>
      </w:pPr>
      <w:r w:rsidRPr="00916E81">
        <w:rPr>
          <w:rFonts w:ascii="Baxter Sans Core" w:hAnsi="Baxter Sans Core"/>
        </w:rPr>
        <w:t>4.</w:t>
      </w:r>
      <w:r>
        <w:rPr>
          <w:rFonts w:ascii="Baxter Sans Core" w:hAnsi="Baxter Sans Core"/>
        </w:rPr>
        <w:t>5</w:t>
      </w:r>
      <w:r w:rsidRPr="00916E81">
        <w:rPr>
          <w:rFonts w:ascii="Baxter Sans Core" w:hAnsi="Baxter Sans Core"/>
        </w:rPr>
        <w:tab/>
        <w:t xml:space="preserve">If the request is an urgent one you should contact the </w:t>
      </w:r>
      <w:r w:rsidR="00FC5D99">
        <w:rPr>
          <w:rFonts w:ascii="Baxter Sans Core" w:hAnsi="Baxter Sans Core"/>
        </w:rPr>
        <w:t>DPO</w:t>
      </w:r>
      <w:r w:rsidRPr="00916E81">
        <w:rPr>
          <w:rFonts w:ascii="Baxter Sans Core" w:hAnsi="Baxter Sans Core"/>
        </w:rPr>
        <w:t xml:space="preserve"> immediately by calling </w:t>
      </w:r>
      <w:r w:rsidR="001403C6">
        <w:rPr>
          <w:rFonts w:ascii="Baxter Sans Core" w:hAnsi="Baxter Sans Core"/>
        </w:rPr>
        <w:t xml:space="preserve">01382 </w:t>
      </w:r>
      <w:proofErr w:type="gramStart"/>
      <w:r w:rsidR="001403C6">
        <w:rPr>
          <w:rFonts w:ascii="Baxter Sans Core" w:hAnsi="Baxter Sans Core"/>
        </w:rPr>
        <w:t xml:space="preserve">384082 </w:t>
      </w:r>
      <w:r w:rsidRPr="00916E81">
        <w:rPr>
          <w:rFonts w:ascii="Baxter Sans Core" w:hAnsi="Baxter Sans Core"/>
        </w:rPr>
        <w:t>.</w:t>
      </w:r>
      <w:proofErr w:type="gramEnd"/>
      <w:r w:rsidRPr="00916E81">
        <w:rPr>
          <w:rFonts w:ascii="Baxter Sans Core" w:hAnsi="Baxter Sans Core"/>
        </w:rPr>
        <w:t xml:space="preserve"> If the </w:t>
      </w:r>
      <w:r w:rsidR="00FC5D99">
        <w:rPr>
          <w:rFonts w:ascii="Baxter Sans Core" w:hAnsi="Baxter Sans Core"/>
        </w:rPr>
        <w:t>DPO</w:t>
      </w:r>
      <w:r w:rsidRPr="00916E81">
        <w:rPr>
          <w:rFonts w:ascii="Baxter Sans Core" w:hAnsi="Baxter Sans Core"/>
        </w:rPr>
        <w:t xml:space="preserve"> is not available then you should contact Campus Security by calling 4141 from a campus phone or 01382 384141. </w:t>
      </w:r>
    </w:p>
    <w:p w14:paraId="5B1EBFB2" w14:textId="77777777" w:rsidR="00916E81" w:rsidRPr="00916E81" w:rsidRDefault="00916E81" w:rsidP="00916E81">
      <w:pPr>
        <w:ind w:left="720" w:hanging="720"/>
        <w:rPr>
          <w:rFonts w:ascii="Baxter Sans Core" w:hAnsi="Baxter Sans Core"/>
        </w:rPr>
      </w:pPr>
    </w:p>
    <w:p w14:paraId="45ACFB1C" w14:textId="0226F7BD" w:rsidR="00916E81" w:rsidRPr="00916E81" w:rsidRDefault="00916E81" w:rsidP="00916E81">
      <w:pPr>
        <w:rPr>
          <w:rFonts w:ascii="Baxter Sans Core" w:hAnsi="Baxter Sans Core"/>
          <w:b/>
          <w:color w:val="2F5496" w:themeColor="accent1" w:themeShade="BF"/>
          <w:sz w:val="32"/>
          <w14:textFill>
            <w14:solidFill>
              <w14:schemeClr w14:val="accent1">
                <w14:alpha w14:val="36000"/>
                <w14:lumMod w14:val="75000"/>
              </w14:schemeClr>
            </w14:solidFill>
          </w14:textFill>
        </w:rPr>
      </w:pPr>
      <w:r w:rsidRPr="00916E81">
        <w:rPr>
          <w:rFonts w:ascii="Baxter Sans Core" w:hAnsi="Baxter Sans Core"/>
          <w:b/>
          <w:color w:val="2F5496" w:themeColor="accent1" w:themeShade="BF"/>
          <w:sz w:val="32"/>
          <w14:textFill>
            <w14:solidFill>
              <w14:schemeClr w14:val="accent1">
                <w14:alpha w14:val="36000"/>
                <w14:lumMod w14:val="75000"/>
              </w14:schemeClr>
            </w14:solidFill>
          </w14:textFill>
        </w:rPr>
        <w:t>5</w:t>
      </w:r>
      <w:r w:rsidRPr="00916E81">
        <w:rPr>
          <w:rFonts w:ascii="Baxter Sans Core" w:hAnsi="Baxter Sans Core"/>
          <w:b/>
          <w:color w:val="2F5496" w:themeColor="accent1" w:themeShade="BF"/>
          <w:sz w:val="32"/>
          <w14:textFill>
            <w14:solidFill>
              <w14:schemeClr w14:val="accent1">
                <w14:alpha w14:val="36000"/>
                <w14:lumMod w14:val="75000"/>
              </w14:schemeClr>
            </w14:solidFill>
          </w14:textFill>
        </w:rPr>
        <w:tab/>
        <w:t>What should I do if the request is not urgent?</w:t>
      </w:r>
    </w:p>
    <w:p w14:paraId="182A4D25" w14:textId="77777777" w:rsidR="00916E81" w:rsidRPr="00916E81" w:rsidRDefault="00916E81" w:rsidP="00916E81">
      <w:pPr>
        <w:rPr>
          <w:rFonts w:ascii="Baxter Sans Core" w:hAnsi="Baxter Sans Core"/>
        </w:rPr>
      </w:pPr>
    </w:p>
    <w:p w14:paraId="29DE5477" w14:textId="16FEF3C6" w:rsidR="00916E81" w:rsidRDefault="00916E81" w:rsidP="00916E81">
      <w:pPr>
        <w:ind w:left="720" w:hanging="720"/>
        <w:rPr>
          <w:rFonts w:ascii="Baxter Sans Core" w:hAnsi="Baxter Sans Core" w:cs="Times New Roman"/>
        </w:rPr>
      </w:pPr>
      <w:r w:rsidRPr="00916E81">
        <w:rPr>
          <w:rFonts w:ascii="Baxter Sans Core" w:hAnsi="Baxter Sans Core" w:cs="Times New Roman"/>
        </w:rPr>
        <w:t>5.1</w:t>
      </w:r>
      <w:r w:rsidRPr="00916E81">
        <w:rPr>
          <w:rFonts w:ascii="Baxter Sans Core" w:hAnsi="Baxter Sans Core" w:cs="Times New Roman"/>
        </w:rPr>
        <w:tab/>
        <w:t xml:space="preserve">You should refer the request on to the </w:t>
      </w:r>
      <w:r w:rsidR="00FC5D99">
        <w:rPr>
          <w:rFonts w:ascii="Baxter Sans Core" w:hAnsi="Baxter Sans Core" w:cs="Times New Roman"/>
        </w:rPr>
        <w:t>DPO</w:t>
      </w:r>
      <w:r w:rsidRPr="00916E81">
        <w:rPr>
          <w:rFonts w:ascii="Baxter Sans Core" w:hAnsi="Baxter Sans Core" w:cs="Times New Roman"/>
        </w:rPr>
        <w:t xml:space="preserve"> as soon as possible using the e-mail address </w:t>
      </w:r>
      <w:hyperlink r:id="rId8" w:history="1">
        <w:r w:rsidRPr="00916E81">
          <w:rPr>
            <w:rStyle w:val="Hyperlink"/>
            <w:rFonts w:ascii="Baxter Sans Core" w:hAnsi="Baxter Sans Core" w:cs="Times New Roman"/>
          </w:rPr>
          <w:t>dataprotection@dundee.ac.uk</w:t>
        </w:r>
      </w:hyperlink>
      <w:r w:rsidRPr="00916E81">
        <w:rPr>
          <w:rFonts w:ascii="Baxter Sans Core" w:hAnsi="Baxter Sans Core" w:cs="Times New Roman"/>
        </w:rPr>
        <w:t xml:space="preserve">. If </w:t>
      </w:r>
      <w:r w:rsidR="00FC5D99">
        <w:rPr>
          <w:rFonts w:ascii="Baxter Sans Core" w:hAnsi="Baxter Sans Core" w:cs="Times New Roman"/>
        </w:rPr>
        <w:t>the DPO is</w:t>
      </w:r>
      <w:r w:rsidRPr="00916E81">
        <w:rPr>
          <w:rFonts w:ascii="Baxter Sans Core" w:hAnsi="Baxter Sans Core" w:cs="Times New Roman"/>
        </w:rPr>
        <w:t xml:space="preserve"> unavailable due to the Un</w:t>
      </w:r>
      <w:r w:rsidR="00FC5D99">
        <w:rPr>
          <w:rFonts w:ascii="Baxter Sans Core" w:hAnsi="Baxter Sans Core" w:cs="Times New Roman"/>
        </w:rPr>
        <w:t>i</w:t>
      </w:r>
      <w:r w:rsidRPr="00916E81">
        <w:rPr>
          <w:rFonts w:ascii="Baxter Sans Core" w:hAnsi="Baxter Sans Core" w:cs="Times New Roman"/>
        </w:rPr>
        <w:t>versity being closed</w:t>
      </w:r>
      <w:r w:rsidR="00FC5D99">
        <w:rPr>
          <w:rFonts w:ascii="Baxter Sans Core" w:hAnsi="Baxter Sans Core" w:cs="Times New Roman"/>
        </w:rPr>
        <w:t>,</w:t>
      </w:r>
      <w:r w:rsidRPr="00916E81">
        <w:rPr>
          <w:rFonts w:ascii="Baxter Sans Core" w:hAnsi="Baxter Sans Core" w:cs="Times New Roman"/>
        </w:rPr>
        <w:t xml:space="preserve"> you should refer the request to Campus Security.</w:t>
      </w:r>
    </w:p>
    <w:p w14:paraId="4DDAAE7F" w14:textId="77777777" w:rsidR="002A3F1F" w:rsidRPr="00916E81" w:rsidRDefault="002A3F1F" w:rsidP="00916E81">
      <w:pPr>
        <w:ind w:left="720" w:hanging="720"/>
        <w:rPr>
          <w:rFonts w:ascii="Baxter Sans Core" w:hAnsi="Baxter Sans Core" w:cs="Times New Roman"/>
        </w:rPr>
      </w:pPr>
    </w:p>
    <w:p w14:paraId="515B32C5" w14:textId="77777777" w:rsidR="00916E81" w:rsidRPr="00916E81" w:rsidRDefault="00916E81" w:rsidP="00916E81">
      <w:pPr>
        <w:ind w:left="720" w:hanging="720"/>
        <w:rPr>
          <w:rFonts w:ascii="Baxter Sans Core" w:hAnsi="Baxter Sans Core" w:cs="Times New Roman"/>
        </w:rPr>
      </w:pPr>
    </w:p>
    <w:p w14:paraId="32B78BBB" w14:textId="77777777" w:rsidR="00916E81" w:rsidRPr="00916E81" w:rsidRDefault="00916E81" w:rsidP="00916E81">
      <w:pPr>
        <w:ind w:left="720" w:hanging="720"/>
        <w:rPr>
          <w:rFonts w:ascii="Baxter Sans Core" w:hAnsi="Baxter Sans Core" w:cs="Times New Roman"/>
        </w:rPr>
      </w:pPr>
    </w:p>
    <w:p w14:paraId="46784872" w14:textId="6AC4C5E5" w:rsidR="00916E81" w:rsidRPr="00916E81" w:rsidRDefault="00916E81" w:rsidP="00916E81">
      <w:pPr>
        <w:ind w:left="720" w:hanging="720"/>
        <w:rPr>
          <w:rFonts w:ascii="Baxter Sans Core" w:hAnsi="Baxter Sans Core" w:cs="Times New Roman"/>
        </w:rPr>
      </w:pPr>
      <w:r w:rsidRPr="00916E81">
        <w:rPr>
          <w:rFonts w:ascii="Baxter Sans Core" w:hAnsi="Baxter Sans Core"/>
          <w:b/>
          <w:color w:val="2F5496" w:themeColor="accent1" w:themeShade="BF"/>
          <w:sz w:val="32"/>
          <w14:textFill>
            <w14:solidFill>
              <w14:schemeClr w14:val="accent1">
                <w14:alpha w14:val="36000"/>
                <w14:lumMod w14:val="75000"/>
              </w14:schemeClr>
            </w14:solidFill>
          </w14:textFill>
        </w:rPr>
        <w:t>6</w:t>
      </w:r>
      <w:r w:rsidRPr="00916E81">
        <w:rPr>
          <w:rFonts w:ascii="Baxter Sans Core" w:hAnsi="Baxter Sans Core"/>
          <w:b/>
          <w:color w:val="2F5496" w:themeColor="accent1" w:themeShade="BF"/>
          <w:sz w:val="32"/>
          <w14:textFill>
            <w14:solidFill>
              <w14:schemeClr w14:val="accent1">
                <w14:alpha w14:val="36000"/>
                <w14:lumMod w14:val="75000"/>
              </w14:schemeClr>
            </w14:solidFill>
          </w14:textFill>
        </w:rPr>
        <w:tab/>
        <w:t xml:space="preserve">How should the </w:t>
      </w:r>
      <w:r w:rsidR="00FC5D99">
        <w:rPr>
          <w:rFonts w:ascii="Baxter Sans Core" w:hAnsi="Baxter Sans Core"/>
          <w:b/>
          <w:color w:val="2F5496" w:themeColor="accent1" w:themeShade="BF"/>
          <w:sz w:val="32"/>
          <w14:textFill>
            <w14:solidFill>
              <w14:schemeClr w14:val="accent1">
                <w14:alpha w14:val="36000"/>
                <w14:lumMod w14:val="75000"/>
              </w14:schemeClr>
            </w14:solidFill>
          </w14:textFill>
        </w:rPr>
        <w:t>DPO</w:t>
      </w:r>
      <w:r w:rsidRPr="00916E81">
        <w:rPr>
          <w:rFonts w:ascii="Baxter Sans Core" w:hAnsi="Baxter Sans Core"/>
          <w:b/>
          <w:color w:val="2F5496" w:themeColor="accent1" w:themeShade="BF"/>
          <w:sz w:val="32"/>
          <w14:textFill>
            <w14:solidFill>
              <w14:schemeClr w14:val="accent1">
                <w14:alpha w14:val="36000"/>
                <w14:lumMod w14:val="75000"/>
              </w14:schemeClr>
            </w14:solidFill>
          </w14:textFill>
        </w:rPr>
        <w:t xml:space="preserve"> or Campus Security deal with a request?</w:t>
      </w:r>
    </w:p>
    <w:p w14:paraId="0F800A25" w14:textId="77777777" w:rsidR="00916E81" w:rsidRPr="00916E81" w:rsidRDefault="00916E81" w:rsidP="00916E81">
      <w:pPr>
        <w:ind w:left="720" w:hanging="720"/>
        <w:rPr>
          <w:rFonts w:ascii="Baxter Sans Core" w:hAnsi="Baxter Sans Core" w:cs="Times New Roman"/>
        </w:rPr>
      </w:pPr>
    </w:p>
    <w:p w14:paraId="3E11E0EB" w14:textId="77777777" w:rsidR="00916E81" w:rsidRPr="00916E81" w:rsidRDefault="00916E81" w:rsidP="00916E81">
      <w:pPr>
        <w:pStyle w:val="Heading3"/>
        <w:rPr>
          <w:rFonts w:ascii="Baxter Sans Core" w:hAnsi="Baxter Sans Core"/>
        </w:rPr>
      </w:pPr>
      <w:r w:rsidRPr="00916E81">
        <w:rPr>
          <w:rFonts w:ascii="Baxter Sans Core" w:hAnsi="Baxter Sans Core"/>
        </w:rPr>
        <w:t>Confirm identity</w:t>
      </w:r>
    </w:p>
    <w:p w14:paraId="4EEE690B" w14:textId="77777777" w:rsidR="00916E81" w:rsidRPr="00916E81" w:rsidRDefault="00916E81" w:rsidP="00916E81">
      <w:pPr>
        <w:rPr>
          <w:rFonts w:ascii="Baxter Sans Core" w:hAnsi="Baxter Sans Core"/>
        </w:rPr>
      </w:pPr>
    </w:p>
    <w:p w14:paraId="2B40A463" w14:textId="7024C925" w:rsidR="00916E81" w:rsidRPr="00916E81" w:rsidRDefault="00916E81" w:rsidP="00916E81">
      <w:pPr>
        <w:ind w:left="720" w:hanging="720"/>
        <w:rPr>
          <w:rFonts w:ascii="Baxter Sans Core" w:hAnsi="Baxter Sans Core" w:cs="Times New Roman"/>
        </w:rPr>
      </w:pPr>
      <w:r w:rsidRPr="00916E81">
        <w:rPr>
          <w:rFonts w:ascii="Baxter Sans Core" w:hAnsi="Baxter Sans Core" w:cs="Times New Roman"/>
        </w:rPr>
        <w:t>6.1</w:t>
      </w:r>
      <w:r w:rsidRPr="00916E81">
        <w:rPr>
          <w:rFonts w:ascii="Baxter Sans Core" w:hAnsi="Baxter Sans Core" w:cs="Times New Roman"/>
        </w:rPr>
        <w:tab/>
        <w:t xml:space="preserve">The identity of the person making the request should be confirmed. This may be done by calling the agency on a general telephone number and confirming the contact details, role and status of the requestor. </w:t>
      </w:r>
    </w:p>
    <w:p w14:paraId="69EF3830" w14:textId="77777777" w:rsidR="00916E81" w:rsidRPr="00916E81" w:rsidRDefault="00916E81" w:rsidP="00916E81">
      <w:pPr>
        <w:ind w:left="720" w:hanging="720"/>
        <w:rPr>
          <w:rFonts w:ascii="Baxter Sans Core" w:hAnsi="Baxter Sans Core" w:cs="Times New Roman"/>
        </w:rPr>
      </w:pPr>
    </w:p>
    <w:p w14:paraId="194B7B8E" w14:textId="77777777" w:rsidR="00916E81" w:rsidRPr="00916E81" w:rsidRDefault="00916E81" w:rsidP="00916E81">
      <w:pPr>
        <w:pStyle w:val="Heading3"/>
        <w:rPr>
          <w:rFonts w:ascii="Baxter Sans Core" w:hAnsi="Baxter Sans Core"/>
        </w:rPr>
      </w:pPr>
      <w:r w:rsidRPr="00916E81">
        <w:rPr>
          <w:rFonts w:ascii="Baxter Sans Core" w:hAnsi="Baxter Sans Core" w:cs="Times New Roman"/>
        </w:rPr>
        <w:t xml:space="preserve"> </w:t>
      </w:r>
      <w:r w:rsidRPr="00916E81">
        <w:rPr>
          <w:rFonts w:ascii="Baxter Sans Core" w:hAnsi="Baxter Sans Core"/>
        </w:rPr>
        <w:t>Review information provided</w:t>
      </w:r>
    </w:p>
    <w:p w14:paraId="7FCFC28F" w14:textId="77777777" w:rsidR="00916E81" w:rsidRPr="00916E81" w:rsidRDefault="00916E81" w:rsidP="00916E81">
      <w:pPr>
        <w:rPr>
          <w:rFonts w:ascii="Baxter Sans Core" w:hAnsi="Baxter Sans Core"/>
        </w:rPr>
      </w:pPr>
    </w:p>
    <w:p w14:paraId="6067EF31" w14:textId="351C30E3" w:rsidR="00916E81" w:rsidRPr="00916E81" w:rsidRDefault="00916E81" w:rsidP="00916E81">
      <w:pPr>
        <w:ind w:left="720" w:hanging="720"/>
        <w:rPr>
          <w:rFonts w:ascii="Baxter Sans Core" w:hAnsi="Baxter Sans Core"/>
        </w:rPr>
      </w:pPr>
      <w:r w:rsidRPr="00916E81">
        <w:rPr>
          <w:rFonts w:ascii="Baxter Sans Core" w:hAnsi="Baxter Sans Core"/>
        </w:rPr>
        <w:t>6.2</w:t>
      </w:r>
      <w:r w:rsidRPr="00916E81">
        <w:rPr>
          <w:rFonts w:ascii="Baxter Sans Core" w:hAnsi="Baxter Sans Core"/>
        </w:rPr>
        <w:tab/>
        <w:t xml:space="preserve">A review of the authority for the claim on the personal data should be carried out with reference to any Acts, Regulations or mandates cited by the agency. If the request for personal data is complex or unclear, advice should be sought from Legal. </w:t>
      </w:r>
    </w:p>
    <w:p w14:paraId="0E5025C3" w14:textId="77777777" w:rsidR="00916E81" w:rsidRPr="00916E81" w:rsidRDefault="00916E81" w:rsidP="00916E81">
      <w:pPr>
        <w:ind w:left="720" w:hanging="720"/>
        <w:rPr>
          <w:rFonts w:ascii="Baxter Sans Core" w:hAnsi="Baxter Sans Core"/>
        </w:rPr>
      </w:pPr>
    </w:p>
    <w:p w14:paraId="33C56017" w14:textId="4D6E30BA" w:rsidR="00916E81" w:rsidRPr="00916E81" w:rsidRDefault="00916E81" w:rsidP="00916E81">
      <w:pPr>
        <w:ind w:left="720" w:hanging="720"/>
        <w:rPr>
          <w:rFonts w:ascii="Baxter Sans Core" w:hAnsi="Baxter Sans Core"/>
        </w:rPr>
      </w:pPr>
      <w:r w:rsidRPr="00916E81">
        <w:rPr>
          <w:rFonts w:ascii="Baxter Sans Core" w:hAnsi="Baxter Sans Core"/>
        </w:rPr>
        <w:t>6.3</w:t>
      </w:r>
      <w:r w:rsidRPr="00916E81">
        <w:rPr>
          <w:rFonts w:ascii="Baxter Sans Core" w:hAnsi="Baxter Sans Core"/>
        </w:rPr>
        <w:tab/>
        <w:t xml:space="preserve">Any supporting information provided by the agency should also be reviewed. In addition, a check should be made to ensure </w:t>
      </w:r>
      <w:r w:rsidR="00E4278F" w:rsidRPr="00916E81">
        <w:rPr>
          <w:rFonts w:ascii="Baxter Sans Core" w:hAnsi="Baxter Sans Core"/>
        </w:rPr>
        <w:t>that all</w:t>
      </w:r>
      <w:r w:rsidRPr="00916E81">
        <w:rPr>
          <w:rFonts w:ascii="Baxter Sans Core" w:hAnsi="Baxter Sans Core"/>
        </w:rPr>
        <w:t xml:space="preserve"> applicable aspects of the claim, such as reference numbers and an explanation of the purpose of the request, have been provided.</w:t>
      </w:r>
    </w:p>
    <w:p w14:paraId="36041950" w14:textId="77777777" w:rsidR="00916E81" w:rsidRPr="00916E81" w:rsidRDefault="00916E81" w:rsidP="00916E81">
      <w:pPr>
        <w:ind w:left="720" w:hanging="720"/>
        <w:rPr>
          <w:rFonts w:ascii="Baxter Sans Core" w:hAnsi="Baxter Sans Core"/>
        </w:rPr>
      </w:pPr>
    </w:p>
    <w:p w14:paraId="564BEC6D" w14:textId="77777777" w:rsidR="00916E81" w:rsidRPr="00916E81" w:rsidRDefault="00916E81" w:rsidP="00916E81">
      <w:pPr>
        <w:pStyle w:val="Heading3"/>
        <w:rPr>
          <w:rFonts w:ascii="Baxter Sans Core" w:hAnsi="Baxter Sans Core"/>
        </w:rPr>
      </w:pPr>
      <w:r w:rsidRPr="00916E81">
        <w:rPr>
          <w:rFonts w:ascii="Baxter Sans Core" w:hAnsi="Baxter Sans Core"/>
        </w:rPr>
        <w:t>Decide whether or not to disclose the personal data</w:t>
      </w:r>
    </w:p>
    <w:p w14:paraId="39B9EDAF" w14:textId="77777777" w:rsidR="00916E81" w:rsidRPr="00916E81" w:rsidRDefault="00916E81" w:rsidP="00916E81">
      <w:pPr>
        <w:ind w:left="720" w:hanging="720"/>
        <w:rPr>
          <w:rFonts w:ascii="Baxter Sans Core" w:hAnsi="Baxter Sans Core"/>
        </w:rPr>
      </w:pPr>
    </w:p>
    <w:p w14:paraId="2CE0357B" w14:textId="579AF09D" w:rsidR="00916E81" w:rsidRPr="00916E81" w:rsidRDefault="00916E81" w:rsidP="00916E81">
      <w:pPr>
        <w:ind w:left="720" w:hanging="720"/>
        <w:rPr>
          <w:rFonts w:ascii="Baxter Sans Core" w:hAnsi="Baxter Sans Core"/>
        </w:rPr>
      </w:pPr>
      <w:r w:rsidRPr="00916E81">
        <w:rPr>
          <w:rFonts w:ascii="Baxter Sans Core" w:hAnsi="Baxter Sans Core"/>
        </w:rPr>
        <w:t>6.4</w:t>
      </w:r>
      <w:r w:rsidRPr="00916E81">
        <w:rPr>
          <w:rFonts w:ascii="Baxter Sans Core" w:hAnsi="Baxter Sans Core"/>
        </w:rPr>
        <w:tab/>
        <w:t>The options are:</w:t>
      </w:r>
    </w:p>
    <w:p w14:paraId="30708088" w14:textId="77777777" w:rsidR="00916E81" w:rsidRPr="00916E81" w:rsidRDefault="00916E81" w:rsidP="00916E81">
      <w:pPr>
        <w:pStyle w:val="ListParagraph"/>
        <w:numPr>
          <w:ilvl w:val="0"/>
          <w:numId w:val="6"/>
        </w:numPr>
        <w:rPr>
          <w:rFonts w:ascii="Baxter Sans Core" w:hAnsi="Baxter Sans Core"/>
        </w:rPr>
      </w:pPr>
      <w:r w:rsidRPr="00916E81">
        <w:rPr>
          <w:rFonts w:ascii="Baxter Sans Core" w:hAnsi="Baxter Sans Core"/>
        </w:rPr>
        <w:t>disclose the personal data requested in full</w:t>
      </w:r>
    </w:p>
    <w:p w14:paraId="66FFBADE" w14:textId="05523F82" w:rsidR="00916E81" w:rsidRPr="00916E81" w:rsidRDefault="00916E81" w:rsidP="00916E81">
      <w:pPr>
        <w:pStyle w:val="ListParagraph"/>
        <w:numPr>
          <w:ilvl w:val="0"/>
          <w:numId w:val="6"/>
        </w:numPr>
        <w:rPr>
          <w:rFonts w:ascii="Baxter Sans Core" w:hAnsi="Baxter Sans Core"/>
        </w:rPr>
      </w:pPr>
      <w:r w:rsidRPr="00916E81">
        <w:rPr>
          <w:rFonts w:ascii="Baxter Sans Core" w:hAnsi="Baxter Sans Core"/>
        </w:rPr>
        <w:t>disclose only part of that data</w:t>
      </w:r>
      <w:r w:rsidR="003C2FBE">
        <w:rPr>
          <w:rFonts w:ascii="Baxter Sans Core" w:hAnsi="Baxter Sans Core"/>
        </w:rPr>
        <w:t xml:space="preserve"> redacting</w:t>
      </w:r>
      <w:r w:rsidR="00890602">
        <w:rPr>
          <w:rFonts w:ascii="Baxter Sans Core" w:hAnsi="Baxter Sans Core"/>
        </w:rPr>
        <w:t>/withholding</w:t>
      </w:r>
      <w:r w:rsidR="003C2FBE">
        <w:rPr>
          <w:rFonts w:ascii="Baxter Sans Core" w:hAnsi="Baxter Sans Core"/>
        </w:rPr>
        <w:t xml:space="preserve"> </w:t>
      </w:r>
      <w:r w:rsidR="00890602">
        <w:rPr>
          <w:rFonts w:ascii="Baxter Sans Core" w:hAnsi="Baxter Sans Core"/>
        </w:rPr>
        <w:t>any other personal data or unrelated data.</w:t>
      </w:r>
    </w:p>
    <w:p w14:paraId="7BB0D234" w14:textId="77777777" w:rsidR="00916E81" w:rsidRPr="00916E81" w:rsidRDefault="00916E81" w:rsidP="00916E81">
      <w:pPr>
        <w:pStyle w:val="ListParagraph"/>
        <w:numPr>
          <w:ilvl w:val="0"/>
          <w:numId w:val="6"/>
        </w:numPr>
        <w:rPr>
          <w:rFonts w:ascii="Baxter Sans Core" w:hAnsi="Baxter Sans Core"/>
        </w:rPr>
      </w:pPr>
      <w:r w:rsidRPr="00916E81">
        <w:rPr>
          <w:rFonts w:ascii="Baxter Sans Core" w:hAnsi="Baxter Sans Core"/>
        </w:rPr>
        <w:t>refuse the request.</w:t>
      </w:r>
    </w:p>
    <w:p w14:paraId="497D02E3" w14:textId="77777777" w:rsidR="00916E81" w:rsidRPr="00916E81" w:rsidRDefault="00916E81" w:rsidP="00916E81">
      <w:pPr>
        <w:rPr>
          <w:rFonts w:ascii="Baxter Sans Core" w:hAnsi="Baxter Sans Core"/>
        </w:rPr>
      </w:pPr>
    </w:p>
    <w:p w14:paraId="5BE48AD1" w14:textId="1DC001E8" w:rsidR="00916E81" w:rsidRPr="00916E81" w:rsidRDefault="00916E81" w:rsidP="00916E81">
      <w:pPr>
        <w:ind w:left="720" w:hanging="720"/>
        <w:rPr>
          <w:rFonts w:ascii="Baxter Sans Core" w:hAnsi="Baxter Sans Core"/>
        </w:rPr>
      </w:pPr>
      <w:r w:rsidRPr="00916E81">
        <w:rPr>
          <w:rFonts w:ascii="Baxter Sans Core" w:hAnsi="Baxter Sans Core"/>
        </w:rPr>
        <w:t>6.5</w:t>
      </w:r>
      <w:r w:rsidRPr="00916E81">
        <w:rPr>
          <w:rFonts w:ascii="Baxter Sans Core" w:hAnsi="Baxter Sans Core"/>
        </w:rPr>
        <w:tab/>
        <w:t>Where disclosure of some or all of the data is considered appropriate, a decision shall be made as to how the data will be shared securely. This may include:</w:t>
      </w:r>
    </w:p>
    <w:p w14:paraId="69AE5149" w14:textId="77777777" w:rsidR="00916E81" w:rsidRPr="00916E81" w:rsidRDefault="00916E81" w:rsidP="00916E81">
      <w:pPr>
        <w:pStyle w:val="ListParagraph"/>
        <w:numPr>
          <w:ilvl w:val="0"/>
          <w:numId w:val="7"/>
        </w:numPr>
        <w:rPr>
          <w:rFonts w:ascii="Baxter Sans Core" w:hAnsi="Baxter Sans Core"/>
        </w:rPr>
      </w:pPr>
      <w:r w:rsidRPr="00916E81">
        <w:rPr>
          <w:rFonts w:ascii="Baxter Sans Core" w:hAnsi="Baxter Sans Core"/>
        </w:rPr>
        <w:t>agreeing methodologies for the secure transfer of the data to be disclosed between the University and the agency claiming the information</w:t>
      </w:r>
    </w:p>
    <w:p w14:paraId="5F7143CC" w14:textId="77777777" w:rsidR="00916E81" w:rsidRPr="00916E81" w:rsidRDefault="00916E81" w:rsidP="00916E81">
      <w:pPr>
        <w:pStyle w:val="ListParagraph"/>
        <w:numPr>
          <w:ilvl w:val="0"/>
          <w:numId w:val="7"/>
        </w:numPr>
        <w:rPr>
          <w:rFonts w:ascii="Baxter Sans Core" w:hAnsi="Baxter Sans Core"/>
        </w:rPr>
      </w:pPr>
      <w:r w:rsidRPr="00916E81">
        <w:rPr>
          <w:rFonts w:ascii="Baxter Sans Core" w:hAnsi="Baxter Sans Core"/>
        </w:rPr>
        <w:t>agreeing the scope of any disclosure of data, the limitation of the purposes for which the data may be used by the agency, its retention and disposal.</w:t>
      </w:r>
    </w:p>
    <w:p w14:paraId="1742C0A1" w14:textId="77777777" w:rsidR="00916E81" w:rsidRPr="00916E81" w:rsidRDefault="00916E81" w:rsidP="00916E81">
      <w:pPr>
        <w:rPr>
          <w:rFonts w:ascii="Baxter Sans Core" w:hAnsi="Baxter Sans Core"/>
        </w:rPr>
      </w:pPr>
    </w:p>
    <w:p w14:paraId="76E499F5" w14:textId="638CDCC4" w:rsidR="00916E81" w:rsidRPr="00916E81" w:rsidRDefault="00916E81" w:rsidP="00916E81">
      <w:pPr>
        <w:ind w:left="720" w:hanging="720"/>
        <w:rPr>
          <w:rFonts w:ascii="Baxter Sans Core" w:hAnsi="Baxter Sans Core"/>
        </w:rPr>
      </w:pPr>
      <w:r w:rsidRPr="00916E81">
        <w:rPr>
          <w:rFonts w:ascii="Baxter Sans Core" w:hAnsi="Baxter Sans Core"/>
        </w:rPr>
        <w:t>6.6</w:t>
      </w:r>
      <w:r w:rsidRPr="00916E81">
        <w:rPr>
          <w:rFonts w:ascii="Baxter Sans Core" w:hAnsi="Baxter Sans Core"/>
        </w:rPr>
        <w:tab/>
        <w:t xml:space="preserve">Where disclosure by the University is not considered appropriate, the agency should be provided with written confirmation that the personal data shall not be disclosed. </w:t>
      </w:r>
    </w:p>
    <w:p w14:paraId="3AF3320F" w14:textId="77777777" w:rsidR="00916E81" w:rsidRPr="00916E81" w:rsidRDefault="00916E81" w:rsidP="00916E81">
      <w:pPr>
        <w:ind w:left="720" w:hanging="720"/>
        <w:rPr>
          <w:rFonts w:ascii="Baxter Sans Core" w:hAnsi="Baxter Sans Core"/>
        </w:rPr>
      </w:pPr>
    </w:p>
    <w:p w14:paraId="1ED42C36" w14:textId="0CF3853C" w:rsidR="00916E81" w:rsidRPr="00916E81" w:rsidRDefault="00916E81" w:rsidP="00916E81">
      <w:pPr>
        <w:ind w:left="720" w:hanging="720"/>
        <w:rPr>
          <w:rFonts w:ascii="Baxter Sans Core" w:hAnsi="Baxter Sans Core"/>
        </w:rPr>
      </w:pPr>
      <w:r w:rsidRPr="00916E81">
        <w:rPr>
          <w:rFonts w:ascii="Baxter Sans Core" w:hAnsi="Baxter Sans Core"/>
        </w:rPr>
        <w:t>6.7</w:t>
      </w:r>
      <w:r w:rsidRPr="00916E81">
        <w:rPr>
          <w:rFonts w:ascii="Baxter Sans Core" w:hAnsi="Baxter Sans Core"/>
        </w:rPr>
        <w:tab/>
        <w:t>Examples of circumstances which may lead to the University considering disclosure to be inappropriate include:</w:t>
      </w:r>
    </w:p>
    <w:p w14:paraId="4CB0E763" w14:textId="77777777" w:rsidR="00916E81" w:rsidRPr="00916E81" w:rsidRDefault="00916E81" w:rsidP="00916E81">
      <w:pPr>
        <w:pStyle w:val="ListParagraph"/>
        <w:numPr>
          <w:ilvl w:val="0"/>
          <w:numId w:val="8"/>
        </w:numPr>
        <w:rPr>
          <w:rFonts w:ascii="Baxter Sans Core" w:hAnsi="Baxter Sans Core"/>
        </w:rPr>
      </w:pPr>
      <w:r w:rsidRPr="00916E81">
        <w:rPr>
          <w:rFonts w:ascii="Baxter Sans Core" w:hAnsi="Baxter Sans Core"/>
        </w:rPr>
        <w:t>where there is doubt as to the identity or authority of the person making the request</w:t>
      </w:r>
    </w:p>
    <w:p w14:paraId="39A99DA7" w14:textId="77777777" w:rsidR="00916E81" w:rsidRPr="00916E81" w:rsidRDefault="00916E81" w:rsidP="00916E81">
      <w:pPr>
        <w:pStyle w:val="ListParagraph"/>
        <w:numPr>
          <w:ilvl w:val="0"/>
          <w:numId w:val="8"/>
        </w:numPr>
        <w:rPr>
          <w:rFonts w:ascii="Baxter Sans Core" w:hAnsi="Baxter Sans Core"/>
        </w:rPr>
      </w:pPr>
      <w:r w:rsidRPr="00916E81">
        <w:rPr>
          <w:rFonts w:ascii="Baxter Sans Core" w:hAnsi="Baxter Sans Core"/>
        </w:rPr>
        <w:t xml:space="preserve">where it is unclear why the information cannot be obtained directly from the individual. </w:t>
      </w:r>
    </w:p>
    <w:p w14:paraId="3B11DD98" w14:textId="77777777" w:rsidR="00916E81" w:rsidRPr="00916E81" w:rsidRDefault="00916E81" w:rsidP="00916E81">
      <w:pPr>
        <w:rPr>
          <w:rFonts w:ascii="Baxter Sans Core" w:hAnsi="Baxter Sans Core"/>
        </w:rPr>
      </w:pPr>
    </w:p>
    <w:p w14:paraId="376EE676" w14:textId="175034A7" w:rsidR="00916E81" w:rsidRPr="00916E81" w:rsidRDefault="00916E81" w:rsidP="00916E81">
      <w:pPr>
        <w:ind w:left="720"/>
        <w:rPr>
          <w:rFonts w:ascii="Baxter Sans Core" w:hAnsi="Baxter Sans Core"/>
        </w:rPr>
      </w:pPr>
      <w:r w:rsidRPr="00916E81">
        <w:rPr>
          <w:rFonts w:ascii="Baxter Sans Core" w:hAnsi="Baxter Sans Core"/>
        </w:rPr>
        <w:t xml:space="preserve">In circumstances such as the above, it may be useful to discuss the request with the agency to establish whether any additional information could be provided that </w:t>
      </w:r>
      <w:r w:rsidR="001403C6" w:rsidRPr="00916E81">
        <w:rPr>
          <w:rFonts w:ascii="Baxter Sans Core" w:hAnsi="Baxter Sans Core"/>
        </w:rPr>
        <w:t>would address</w:t>
      </w:r>
      <w:r w:rsidRPr="00916E81">
        <w:rPr>
          <w:rFonts w:ascii="Baxter Sans Core" w:hAnsi="Baxter Sans Core"/>
        </w:rPr>
        <w:t xml:space="preserve"> the reason for not disclosing the dat</w:t>
      </w:r>
      <w:r w:rsidR="00FC5D99">
        <w:rPr>
          <w:rFonts w:ascii="Baxter Sans Core" w:hAnsi="Baxter Sans Core"/>
        </w:rPr>
        <w:t>a</w:t>
      </w:r>
      <w:r w:rsidRPr="00916E81">
        <w:rPr>
          <w:rFonts w:ascii="Baxter Sans Core" w:hAnsi="Baxter Sans Core"/>
        </w:rPr>
        <w:t>. If any additional information is provided then it should be reviewed and decided upon.</w:t>
      </w:r>
    </w:p>
    <w:p w14:paraId="348C1954" w14:textId="77777777" w:rsidR="00916E81" w:rsidRPr="00916E81" w:rsidRDefault="00916E81" w:rsidP="00916E81">
      <w:pPr>
        <w:rPr>
          <w:rFonts w:ascii="Baxter Sans Core" w:hAnsi="Baxter Sans Core"/>
        </w:rPr>
      </w:pPr>
    </w:p>
    <w:p w14:paraId="61D08158" w14:textId="77777777" w:rsidR="002A3F1F" w:rsidRDefault="002A3F1F" w:rsidP="00916E81">
      <w:pPr>
        <w:pStyle w:val="Heading3"/>
        <w:rPr>
          <w:rFonts w:ascii="Baxter Sans Core" w:hAnsi="Baxter Sans Core"/>
        </w:rPr>
      </w:pPr>
    </w:p>
    <w:p w14:paraId="7DB48AE5" w14:textId="686E12B4" w:rsidR="00916E81" w:rsidRPr="00916E81" w:rsidRDefault="00916E81" w:rsidP="00916E81">
      <w:pPr>
        <w:pStyle w:val="Heading3"/>
        <w:rPr>
          <w:rFonts w:ascii="Baxter Sans Core" w:hAnsi="Baxter Sans Core"/>
        </w:rPr>
      </w:pPr>
      <w:r w:rsidRPr="00916E81">
        <w:rPr>
          <w:rFonts w:ascii="Baxter Sans Core" w:hAnsi="Baxter Sans Core"/>
        </w:rPr>
        <w:t>Make a full and accurate record</w:t>
      </w:r>
    </w:p>
    <w:p w14:paraId="12417C2A" w14:textId="77777777" w:rsidR="00916E81" w:rsidRPr="00916E81" w:rsidRDefault="00916E81" w:rsidP="00916E81">
      <w:pPr>
        <w:rPr>
          <w:rFonts w:ascii="Baxter Sans Core" w:hAnsi="Baxter Sans Core"/>
        </w:rPr>
      </w:pPr>
    </w:p>
    <w:p w14:paraId="74F31D61" w14:textId="29BCEDE7" w:rsidR="00916E81" w:rsidRPr="00916E81" w:rsidRDefault="00916E81" w:rsidP="00916E81">
      <w:pPr>
        <w:ind w:left="720" w:hanging="720"/>
        <w:rPr>
          <w:rFonts w:ascii="Baxter Sans Core" w:hAnsi="Baxter Sans Core"/>
        </w:rPr>
      </w:pPr>
      <w:r w:rsidRPr="00916E81">
        <w:rPr>
          <w:rFonts w:ascii="Baxter Sans Core" w:hAnsi="Baxter Sans Core"/>
        </w:rPr>
        <w:t>6.8</w:t>
      </w:r>
      <w:r w:rsidRPr="00916E81">
        <w:rPr>
          <w:rFonts w:ascii="Baxter Sans Core" w:hAnsi="Baxter Sans Core"/>
        </w:rPr>
        <w:tab/>
      </w:r>
      <w:r w:rsidR="00FC5D99">
        <w:rPr>
          <w:rFonts w:ascii="Baxter Sans Core" w:hAnsi="Baxter Sans Core"/>
        </w:rPr>
        <w:t>F</w:t>
      </w:r>
      <w:r w:rsidRPr="00916E81">
        <w:rPr>
          <w:rFonts w:ascii="Baxter Sans Core" w:hAnsi="Baxter Sans Core"/>
        </w:rPr>
        <w:t>ull and accurate records of the above process should be made and retained. These should include:</w:t>
      </w:r>
    </w:p>
    <w:p w14:paraId="2DBB0C73" w14:textId="77777777" w:rsidR="00916E81" w:rsidRPr="00916E81" w:rsidRDefault="00916E81" w:rsidP="00916E81">
      <w:pPr>
        <w:pStyle w:val="ListParagraph"/>
        <w:numPr>
          <w:ilvl w:val="0"/>
          <w:numId w:val="9"/>
        </w:numPr>
        <w:rPr>
          <w:rFonts w:ascii="Baxter Sans Core" w:hAnsi="Baxter Sans Core"/>
        </w:rPr>
      </w:pPr>
      <w:r w:rsidRPr="00916E81">
        <w:rPr>
          <w:rFonts w:ascii="Baxter Sans Core" w:hAnsi="Baxter Sans Core"/>
        </w:rPr>
        <w:t>details of the request made and the requesting agency</w:t>
      </w:r>
    </w:p>
    <w:p w14:paraId="7BD95524" w14:textId="40267466" w:rsidR="00916E81" w:rsidRPr="00916E81" w:rsidRDefault="00916E81" w:rsidP="00916E81">
      <w:pPr>
        <w:pStyle w:val="ListParagraph"/>
        <w:numPr>
          <w:ilvl w:val="0"/>
          <w:numId w:val="9"/>
        </w:numPr>
        <w:rPr>
          <w:rFonts w:ascii="Baxter Sans Core" w:hAnsi="Baxter Sans Core"/>
        </w:rPr>
      </w:pPr>
      <w:r w:rsidRPr="00916E81">
        <w:rPr>
          <w:rFonts w:ascii="Baxter Sans Core" w:hAnsi="Baxter Sans Core"/>
        </w:rPr>
        <w:t>the process carried out to confirm the identity of the requestor</w:t>
      </w:r>
    </w:p>
    <w:p w14:paraId="5BA43D36" w14:textId="77777777" w:rsidR="00916E81" w:rsidRPr="00916E81" w:rsidRDefault="00916E81" w:rsidP="00916E81">
      <w:pPr>
        <w:pStyle w:val="ListParagraph"/>
        <w:numPr>
          <w:ilvl w:val="0"/>
          <w:numId w:val="9"/>
        </w:numPr>
        <w:rPr>
          <w:rFonts w:ascii="Baxter Sans Core" w:hAnsi="Baxter Sans Core"/>
        </w:rPr>
      </w:pPr>
      <w:r w:rsidRPr="00916E81">
        <w:rPr>
          <w:rFonts w:ascii="Baxter Sans Core" w:hAnsi="Baxter Sans Core"/>
        </w:rPr>
        <w:t>the reasoning for the decision to disclose or not to disclose the personal data, including any relevant Act, Regulations or mandates; and</w:t>
      </w:r>
    </w:p>
    <w:p w14:paraId="46CD39A0" w14:textId="77777777" w:rsidR="00916E81" w:rsidRPr="00916E81" w:rsidRDefault="00916E81" w:rsidP="00916E81">
      <w:pPr>
        <w:pStyle w:val="ListParagraph"/>
        <w:numPr>
          <w:ilvl w:val="0"/>
          <w:numId w:val="9"/>
        </w:numPr>
        <w:rPr>
          <w:rFonts w:ascii="Baxter Sans Core" w:hAnsi="Baxter Sans Core"/>
        </w:rPr>
      </w:pPr>
      <w:r w:rsidRPr="00916E81">
        <w:rPr>
          <w:rFonts w:ascii="Baxter Sans Core" w:hAnsi="Baxter Sans Core"/>
        </w:rPr>
        <w:t>where personal data is disclosed, details of the personal data disclosed and the method of disclosure.</w:t>
      </w:r>
    </w:p>
    <w:p w14:paraId="4A289660" w14:textId="77777777" w:rsidR="00916E81" w:rsidRPr="00916E81" w:rsidRDefault="00916E81" w:rsidP="00916E81">
      <w:pPr>
        <w:ind w:left="720" w:hanging="720"/>
        <w:rPr>
          <w:rFonts w:ascii="Baxter Sans Core" w:hAnsi="Baxter Sans Core"/>
        </w:rPr>
      </w:pPr>
    </w:p>
    <w:p w14:paraId="121DC642" w14:textId="61F0A0EA" w:rsidR="00916E81" w:rsidRPr="00916E81" w:rsidRDefault="00916E81" w:rsidP="00916E81">
      <w:pPr>
        <w:ind w:left="720" w:hanging="720"/>
        <w:rPr>
          <w:rFonts w:ascii="Baxter Sans Core" w:hAnsi="Baxter Sans Core"/>
        </w:rPr>
      </w:pPr>
      <w:r w:rsidRPr="00916E81">
        <w:rPr>
          <w:rFonts w:ascii="Baxter Sans Core" w:hAnsi="Baxter Sans Core"/>
        </w:rPr>
        <w:t>6.9</w:t>
      </w:r>
      <w:r w:rsidRPr="00916E81">
        <w:rPr>
          <w:rFonts w:ascii="Baxter Sans Core" w:hAnsi="Baxter Sans Core"/>
        </w:rPr>
        <w:tab/>
        <w:t xml:space="preserve">If the data was disclosed by Campus Security, the above information must be sent to </w:t>
      </w:r>
      <w:r w:rsidR="00FC5D99">
        <w:rPr>
          <w:rFonts w:ascii="Baxter Sans Core" w:hAnsi="Baxter Sans Core"/>
        </w:rPr>
        <w:t>the DPO</w:t>
      </w:r>
      <w:r w:rsidR="001403C6">
        <w:rPr>
          <w:rFonts w:ascii="Baxter Sans Core" w:hAnsi="Baxter Sans Core"/>
        </w:rPr>
        <w:t xml:space="preserve"> and/or </w:t>
      </w:r>
      <w:r w:rsidR="004C60E3">
        <w:rPr>
          <w:rFonts w:ascii="Baxter Sans Core" w:hAnsi="Baxter Sans Core"/>
        </w:rPr>
        <w:t>Information Governance</w:t>
      </w:r>
      <w:r w:rsidRPr="00916E81">
        <w:rPr>
          <w:rFonts w:ascii="Baxter Sans Core" w:hAnsi="Baxter Sans Core"/>
        </w:rPr>
        <w:t xml:space="preserve"> without delay</w:t>
      </w:r>
      <w:r w:rsidR="001403C6">
        <w:rPr>
          <w:rFonts w:ascii="Baxter Sans Core" w:hAnsi="Baxter Sans Core"/>
        </w:rPr>
        <w:t xml:space="preserve"> </w:t>
      </w:r>
      <w:r w:rsidR="001403C6" w:rsidRPr="00916E81">
        <w:rPr>
          <w:rFonts w:ascii="Baxter Sans Core" w:hAnsi="Baxter Sans Core" w:cs="Times New Roman"/>
        </w:rPr>
        <w:t xml:space="preserve">using the e-mail address </w:t>
      </w:r>
      <w:hyperlink r:id="rId9" w:history="1">
        <w:r w:rsidR="001403C6" w:rsidRPr="00916E81">
          <w:rPr>
            <w:rStyle w:val="Hyperlink"/>
            <w:rFonts w:ascii="Baxter Sans Core" w:hAnsi="Baxter Sans Core" w:cs="Times New Roman"/>
          </w:rPr>
          <w:t>dataprotection@dundee.ac.uk</w:t>
        </w:r>
      </w:hyperlink>
      <w:r w:rsidR="001403C6">
        <w:rPr>
          <w:rStyle w:val="Hyperlink"/>
          <w:rFonts w:ascii="Baxter Sans Core" w:hAnsi="Baxter Sans Core" w:cs="Times New Roman"/>
        </w:rPr>
        <w:t>.</w:t>
      </w:r>
    </w:p>
    <w:p w14:paraId="1B4B7C3D" w14:textId="77777777" w:rsidR="00916E81" w:rsidRPr="00916E81" w:rsidRDefault="00916E81" w:rsidP="00916E81">
      <w:pPr>
        <w:ind w:left="720" w:hanging="720"/>
        <w:rPr>
          <w:rFonts w:ascii="Baxter Sans Core" w:hAnsi="Baxter Sans Core"/>
        </w:rPr>
      </w:pPr>
    </w:p>
    <w:p w14:paraId="39E9F4B8" w14:textId="77777777" w:rsidR="00916E81" w:rsidRPr="00916E81" w:rsidRDefault="00916E81" w:rsidP="00916E81">
      <w:pPr>
        <w:ind w:left="720" w:hanging="720"/>
        <w:rPr>
          <w:rFonts w:ascii="Baxter Sans Core" w:hAnsi="Baxter Sans Core"/>
        </w:rPr>
      </w:pPr>
    </w:p>
    <w:p w14:paraId="5F5E1866" w14:textId="77777777" w:rsidR="00916E81" w:rsidRPr="00916E81" w:rsidRDefault="00916E81" w:rsidP="00916E81">
      <w:pPr>
        <w:ind w:left="720" w:hanging="720"/>
        <w:rPr>
          <w:rFonts w:ascii="Baxter Sans Core" w:hAnsi="Baxter Sans Core"/>
        </w:rPr>
      </w:pPr>
    </w:p>
    <w:p w14:paraId="37DAEDED" w14:textId="77777777" w:rsidR="00916E81" w:rsidRPr="00916E81" w:rsidRDefault="00916E81" w:rsidP="00916E81">
      <w:pPr>
        <w:ind w:left="720" w:hanging="720"/>
        <w:rPr>
          <w:rFonts w:ascii="Baxter Sans Core" w:hAnsi="Baxter Sans Core"/>
        </w:rPr>
      </w:pPr>
      <w:r w:rsidRPr="00916E81">
        <w:rPr>
          <w:rFonts w:ascii="Baxter Sans Core" w:hAnsi="Baxter Sans Core"/>
        </w:rPr>
        <w:t xml:space="preserve"> </w:t>
      </w:r>
    </w:p>
    <w:p w14:paraId="64E67403" w14:textId="77777777" w:rsidR="00916E81" w:rsidRPr="00916E81" w:rsidRDefault="00916E81" w:rsidP="00916E81">
      <w:pPr>
        <w:rPr>
          <w:rFonts w:ascii="Baxter Sans Core" w:hAnsi="Baxter Sans Core"/>
        </w:rPr>
      </w:pPr>
    </w:p>
    <w:p w14:paraId="77FD8BE6" w14:textId="77777777" w:rsidR="00916E81" w:rsidRPr="00916E81" w:rsidRDefault="00916E81" w:rsidP="00916E81">
      <w:pPr>
        <w:ind w:left="720" w:hanging="720"/>
        <w:rPr>
          <w:rFonts w:ascii="Baxter Sans Core" w:hAnsi="Baxter Sans Core"/>
        </w:rPr>
      </w:pPr>
    </w:p>
    <w:p w14:paraId="54ECFD93" w14:textId="77777777" w:rsidR="00916E81" w:rsidRPr="00916E81" w:rsidRDefault="00916E81" w:rsidP="00916E81">
      <w:pPr>
        <w:ind w:left="720" w:hanging="720"/>
        <w:rPr>
          <w:rFonts w:ascii="Baxter Sans Core" w:hAnsi="Baxter Sans Core" w:cs="Times New Roman"/>
        </w:rPr>
      </w:pPr>
    </w:p>
    <w:p w14:paraId="22C8D688" w14:textId="77777777" w:rsidR="00916E81" w:rsidRPr="00916E81" w:rsidRDefault="00916E81" w:rsidP="00916E81">
      <w:pPr>
        <w:ind w:left="720" w:hanging="720"/>
        <w:rPr>
          <w:rFonts w:ascii="Baxter Sans Core" w:hAnsi="Baxter Sans Core" w:cs="Times New Roman"/>
        </w:rPr>
      </w:pPr>
    </w:p>
    <w:p w14:paraId="0DDAE8FD" w14:textId="77777777" w:rsidR="00916E81" w:rsidRPr="00916E81" w:rsidRDefault="00916E81" w:rsidP="00916E81">
      <w:pPr>
        <w:ind w:left="720" w:hanging="720"/>
        <w:rPr>
          <w:rFonts w:ascii="Baxter Sans Core" w:hAnsi="Baxter Sans Core" w:cs="Times New Roman"/>
        </w:rPr>
      </w:pPr>
    </w:p>
    <w:p w14:paraId="2228F3A0" w14:textId="77777777" w:rsidR="00916E81" w:rsidRPr="00916E81" w:rsidRDefault="00916E81" w:rsidP="00916E81">
      <w:pPr>
        <w:rPr>
          <w:rFonts w:ascii="Baxter Sans Core" w:hAnsi="Baxter Sans Core"/>
        </w:rPr>
      </w:pPr>
    </w:p>
    <w:p w14:paraId="20063D31" w14:textId="63F48A20" w:rsidR="00A05D01" w:rsidRPr="00A05D01" w:rsidRDefault="00916E81" w:rsidP="00A05D01">
      <w:pPr>
        <w:jc w:val="center"/>
        <w:rPr>
          <w:rFonts w:ascii="Baxter Sans Core" w:hAnsi="Baxter Sans Core"/>
          <w:b/>
          <w:color w:val="3D5897"/>
          <w:sz w:val="44"/>
          <w:szCs w:val="44"/>
        </w:rPr>
      </w:pPr>
      <w:r w:rsidRPr="00916E81">
        <w:rPr>
          <w:rFonts w:ascii="Baxter Sans Core" w:hAnsi="Baxter Sans Core"/>
        </w:rPr>
        <w:br w:type="page"/>
      </w:r>
      <w:r w:rsidR="00A05D01" w:rsidRPr="00A05D01">
        <w:rPr>
          <w:rFonts w:ascii="Baxter Sans Core" w:hAnsi="Baxter Sans Core"/>
          <w:b/>
          <w:color w:val="3D5897"/>
          <w:sz w:val="44"/>
          <w:szCs w:val="44"/>
        </w:rPr>
        <w:lastRenderedPageBreak/>
        <w:t xml:space="preserve">Annex </w:t>
      </w:r>
      <w:r w:rsidR="00A05D01">
        <w:rPr>
          <w:rFonts w:ascii="Baxter Sans Core" w:hAnsi="Baxter Sans Core"/>
          <w:b/>
          <w:color w:val="3D5897"/>
          <w:sz w:val="44"/>
          <w:szCs w:val="44"/>
        </w:rPr>
        <w:t>A</w:t>
      </w:r>
    </w:p>
    <w:p w14:paraId="2FCDAC43" w14:textId="00564043" w:rsidR="00A05D01" w:rsidRDefault="00A05D01" w:rsidP="00A05D01">
      <w:pPr>
        <w:rPr>
          <w:rFonts w:ascii="Baxter Sans Core" w:hAnsi="Baxter Sans Core"/>
          <w:b/>
          <w:color w:val="3D5897"/>
          <w:sz w:val="56"/>
        </w:rPr>
      </w:pPr>
    </w:p>
    <w:p w14:paraId="4D4BEEFE" w14:textId="436E455A" w:rsidR="00A05D01" w:rsidRPr="00A05D01" w:rsidRDefault="00A05D01" w:rsidP="00A05D01">
      <w:pPr>
        <w:spacing w:after="240"/>
        <w:rPr>
          <w:rFonts w:ascii="Baxter Sans Core" w:hAnsi="Baxter Sans Core"/>
          <w:b/>
          <w:color w:val="3D5897"/>
          <w:sz w:val="72"/>
          <w:szCs w:val="28"/>
        </w:rPr>
      </w:pPr>
      <w:r w:rsidRPr="00A05D01">
        <w:rPr>
          <w:rFonts w:asciiTheme="majorHAnsi" w:eastAsiaTheme="majorEastAsia" w:hAnsiTheme="majorHAnsi" w:cstheme="majorBidi"/>
          <w:color w:val="2F5496" w:themeColor="accent1" w:themeShade="BF"/>
          <w:sz w:val="36"/>
          <w:szCs w:val="36"/>
        </w:rPr>
        <w:t>Definitions</w:t>
      </w:r>
    </w:p>
    <w:tbl>
      <w:tblPr>
        <w:tblStyle w:val="TableGrid"/>
        <w:tblW w:w="0" w:type="auto"/>
        <w:tblLook w:val="04A0" w:firstRow="1" w:lastRow="0" w:firstColumn="1" w:lastColumn="0" w:noHBand="0" w:noVBand="1"/>
      </w:tblPr>
      <w:tblGrid>
        <w:gridCol w:w="3226"/>
        <w:gridCol w:w="5790"/>
      </w:tblGrid>
      <w:tr w:rsidR="00A05D01" w14:paraId="5712BF79" w14:textId="77777777" w:rsidTr="00FC5D99">
        <w:tc>
          <w:tcPr>
            <w:tcW w:w="3226" w:type="dxa"/>
            <w:shd w:val="clear" w:color="auto" w:fill="F2F2F2" w:themeFill="background1" w:themeFillShade="F2"/>
          </w:tcPr>
          <w:p w14:paraId="2E4C5554" w14:textId="77777777" w:rsidR="00A05D01" w:rsidRPr="00F618E8" w:rsidRDefault="00A05D01" w:rsidP="002D2EF1">
            <w:pPr>
              <w:rPr>
                <w:rFonts w:ascii="Baxter Sans Core" w:hAnsi="Baxter Sans Core"/>
                <w:b/>
                <w:color w:val="1F3864" w:themeColor="accent1" w:themeShade="80"/>
                <w:sz w:val="32"/>
                <w:szCs w:val="32"/>
              </w:rPr>
            </w:pPr>
            <w:r w:rsidRPr="00F618E8">
              <w:rPr>
                <w:rFonts w:ascii="Baxter Sans Core" w:hAnsi="Baxter Sans Core"/>
                <w:b/>
                <w:color w:val="1F3864" w:themeColor="accent1" w:themeShade="80"/>
                <w:sz w:val="32"/>
                <w:szCs w:val="32"/>
              </w:rPr>
              <w:t>Definition</w:t>
            </w:r>
          </w:p>
        </w:tc>
        <w:tc>
          <w:tcPr>
            <w:tcW w:w="5790" w:type="dxa"/>
            <w:shd w:val="clear" w:color="auto" w:fill="F2F2F2" w:themeFill="background1" w:themeFillShade="F2"/>
          </w:tcPr>
          <w:p w14:paraId="4172401F" w14:textId="77777777" w:rsidR="00A05D01" w:rsidRPr="00F618E8" w:rsidRDefault="00A05D01" w:rsidP="002D2EF1">
            <w:pPr>
              <w:rPr>
                <w:rFonts w:ascii="Baxter Sans Core" w:hAnsi="Baxter Sans Core"/>
                <w:b/>
                <w:color w:val="3D5897"/>
                <w:sz w:val="32"/>
                <w:szCs w:val="32"/>
              </w:rPr>
            </w:pPr>
            <w:r w:rsidRPr="00F618E8">
              <w:rPr>
                <w:rFonts w:ascii="Baxter Sans Core" w:hAnsi="Baxter Sans Core"/>
                <w:b/>
                <w:sz w:val="32"/>
                <w:szCs w:val="32"/>
              </w:rPr>
              <w:t xml:space="preserve">Meaning </w:t>
            </w:r>
          </w:p>
        </w:tc>
      </w:tr>
      <w:tr w:rsidR="00A05D01" w14:paraId="79C2D81E" w14:textId="77777777" w:rsidTr="00FC5D99">
        <w:tc>
          <w:tcPr>
            <w:tcW w:w="3226" w:type="dxa"/>
          </w:tcPr>
          <w:p w14:paraId="05487979" w14:textId="77777777" w:rsidR="00A05D01" w:rsidRPr="00A05D01" w:rsidRDefault="00A05D01" w:rsidP="002D2EF1">
            <w:pPr>
              <w:rPr>
                <w:rFonts w:ascii="Baxter Sans Core" w:hAnsi="Baxter Sans Core"/>
                <w:b/>
                <w:color w:val="1F3864" w:themeColor="accent1" w:themeShade="80"/>
              </w:rPr>
            </w:pPr>
            <w:r w:rsidRPr="00A05D01">
              <w:rPr>
                <w:rFonts w:ascii="Baxter Sans Core" w:hAnsi="Baxter Sans Core"/>
                <w:b/>
                <w:color w:val="1F3864" w:themeColor="accent1" w:themeShade="80"/>
              </w:rPr>
              <w:t>Data Subject</w:t>
            </w:r>
          </w:p>
        </w:tc>
        <w:tc>
          <w:tcPr>
            <w:tcW w:w="5790" w:type="dxa"/>
          </w:tcPr>
          <w:p w14:paraId="4868DBBE" w14:textId="77777777" w:rsidR="00A05D01" w:rsidRPr="00A05D01" w:rsidRDefault="00A05D01" w:rsidP="002D2EF1">
            <w:pPr>
              <w:rPr>
                <w:rFonts w:ascii="Baxter Sans Core" w:hAnsi="Baxter Sans Core"/>
                <w:b/>
                <w:color w:val="3D5897"/>
              </w:rPr>
            </w:pPr>
            <w:r w:rsidRPr="00A05D01">
              <w:rPr>
                <w:rFonts w:ascii="Baxter Sans Core" w:hAnsi="Baxter Sans Core"/>
              </w:rPr>
              <w:t>Anyone who can be identified, directly or indirectly, by reference to an identifier such as a name, email address or student identification number.</w:t>
            </w:r>
          </w:p>
        </w:tc>
      </w:tr>
      <w:tr w:rsidR="00A05D01" w14:paraId="4FD6928E" w14:textId="77777777" w:rsidTr="00FC5D99">
        <w:tc>
          <w:tcPr>
            <w:tcW w:w="3226" w:type="dxa"/>
          </w:tcPr>
          <w:p w14:paraId="42E9FDC5" w14:textId="77777777" w:rsidR="00A05D01" w:rsidRPr="00A05D01" w:rsidRDefault="00A05D01" w:rsidP="002D2EF1">
            <w:pPr>
              <w:rPr>
                <w:rFonts w:ascii="Baxter Sans Core" w:hAnsi="Baxter Sans Core"/>
                <w:b/>
                <w:bCs/>
                <w:color w:val="1F3864" w:themeColor="accent1" w:themeShade="80"/>
              </w:rPr>
            </w:pPr>
            <w:r w:rsidRPr="00A05D01">
              <w:rPr>
                <w:rFonts w:ascii="Baxter Sans Core" w:hAnsi="Baxter Sans Core"/>
                <w:b/>
                <w:bCs/>
                <w:color w:val="1F3864" w:themeColor="accent1" w:themeShade="80"/>
              </w:rPr>
              <w:t>Data Protection Laws</w:t>
            </w:r>
          </w:p>
        </w:tc>
        <w:tc>
          <w:tcPr>
            <w:tcW w:w="5790" w:type="dxa"/>
          </w:tcPr>
          <w:p w14:paraId="25B9469C" w14:textId="5B290A18" w:rsidR="00A05D01" w:rsidRPr="00A05D01" w:rsidRDefault="002A3F1F" w:rsidP="002D2EF1">
            <w:pPr>
              <w:rPr>
                <w:rFonts w:ascii="Baxter Sans Core" w:hAnsi="Baxter Sans Core"/>
              </w:rPr>
            </w:pPr>
            <w:r w:rsidRPr="009377AE">
              <w:rPr>
                <w:rFonts w:ascii="Baxter Sans Core" w:hAnsi="Baxter Sans Core" w:cs="Arial"/>
              </w:rPr>
              <w:t>means any law, statute, subordinate legislation regulation, order, mandatory guidance or code of practice, judgment of a relevant court of law, or directives or requirements of any regulatory body which relates to the protection of individuals with regard to the processing of personal data</w:t>
            </w:r>
            <w:r>
              <w:rPr>
                <w:rFonts w:ascii="Baxter Sans Core" w:hAnsi="Baxter Sans Core" w:cs="Arial"/>
              </w:rPr>
              <w:t>, electronic communications and privacy</w:t>
            </w:r>
            <w:r w:rsidRPr="009377AE">
              <w:rPr>
                <w:rFonts w:ascii="Baxter Sans Core" w:hAnsi="Baxter Sans Core" w:cs="Arial"/>
              </w:rPr>
              <w:t xml:space="preserve"> to which a party is subject including the Data Protection Act 2018 and any statutory modification or re-enactment thereof and the UK GDPR</w:t>
            </w:r>
          </w:p>
        </w:tc>
      </w:tr>
      <w:tr w:rsidR="00A05D01" w14:paraId="57D67B73" w14:textId="77777777" w:rsidTr="00FC5D99">
        <w:tc>
          <w:tcPr>
            <w:tcW w:w="3226" w:type="dxa"/>
          </w:tcPr>
          <w:p w14:paraId="0C2A07A6" w14:textId="2D7B8E3F" w:rsidR="00A05D01" w:rsidRPr="00A05D01" w:rsidRDefault="00A05D01" w:rsidP="002D2EF1">
            <w:pPr>
              <w:rPr>
                <w:rFonts w:ascii="Baxter Sans Core" w:hAnsi="Baxter Sans Core"/>
                <w:b/>
                <w:color w:val="1F3864" w:themeColor="accent1" w:themeShade="80"/>
              </w:rPr>
            </w:pPr>
            <w:r w:rsidRPr="00A05D01">
              <w:rPr>
                <w:rFonts w:ascii="Baxter Sans Core" w:hAnsi="Baxter Sans Core"/>
                <w:b/>
                <w:color w:val="1F3864" w:themeColor="accent1" w:themeShade="80"/>
              </w:rPr>
              <w:t>DPO</w:t>
            </w:r>
          </w:p>
        </w:tc>
        <w:tc>
          <w:tcPr>
            <w:tcW w:w="5790" w:type="dxa"/>
          </w:tcPr>
          <w:p w14:paraId="43741856" w14:textId="658B4289" w:rsidR="00A05D01" w:rsidRPr="00A05D01" w:rsidRDefault="00A05D01" w:rsidP="002D2EF1">
            <w:pPr>
              <w:rPr>
                <w:rFonts w:ascii="Baxter Sans Core" w:hAnsi="Baxter Sans Core"/>
              </w:rPr>
            </w:pPr>
            <w:r w:rsidRPr="00A05D01">
              <w:rPr>
                <w:rFonts w:ascii="Baxter Sans Core" w:hAnsi="Baxter Sans Core"/>
              </w:rPr>
              <w:t>Data Protection Officer</w:t>
            </w:r>
          </w:p>
        </w:tc>
      </w:tr>
      <w:tr w:rsidR="00A05D01" w14:paraId="5E4F3D4A" w14:textId="77777777" w:rsidTr="00FC5D99">
        <w:tc>
          <w:tcPr>
            <w:tcW w:w="3226" w:type="dxa"/>
          </w:tcPr>
          <w:p w14:paraId="781B82AE" w14:textId="77777777" w:rsidR="00A05D01" w:rsidRPr="00A05D01" w:rsidRDefault="00A05D01" w:rsidP="002D2EF1">
            <w:pPr>
              <w:rPr>
                <w:rFonts w:ascii="Baxter Sans Core" w:hAnsi="Baxter Sans Core"/>
                <w:b/>
                <w:color w:val="1F3864" w:themeColor="accent1" w:themeShade="80"/>
              </w:rPr>
            </w:pPr>
            <w:r w:rsidRPr="00A05D01">
              <w:rPr>
                <w:rFonts w:ascii="Baxter Sans Core" w:hAnsi="Baxter Sans Core"/>
                <w:b/>
                <w:color w:val="1F3864" w:themeColor="accent1" w:themeShade="80"/>
              </w:rPr>
              <w:t>external agency</w:t>
            </w:r>
          </w:p>
        </w:tc>
        <w:tc>
          <w:tcPr>
            <w:tcW w:w="5790" w:type="dxa"/>
          </w:tcPr>
          <w:p w14:paraId="5271441F" w14:textId="77777777" w:rsidR="00A05D01" w:rsidRPr="00A05D01" w:rsidRDefault="00A05D01" w:rsidP="002D2EF1">
            <w:pPr>
              <w:rPr>
                <w:rFonts w:ascii="Baxter Sans Core" w:hAnsi="Baxter Sans Core"/>
              </w:rPr>
            </w:pPr>
            <w:r w:rsidRPr="00A05D01">
              <w:rPr>
                <w:rFonts w:ascii="Baxter Sans Core" w:hAnsi="Baxter Sans Core"/>
              </w:rPr>
              <w:t>Includes, but is not limited to, the Police, Local Government, Electoral Registration Officers, Health and Social Care Agencies.</w:t>
            </w:r>
          </w:p>
        </w:tc>
      </w:tr>
      <w:tr w:rsidR="00A05D01" w14:paraId="11C304A8" w14:textId="77777777" w:rsidTr="00FC5D99">
        <w:tc>
          <w:tcPr>
            <w:tcW w:w="3226" w:type="dxa"/>
          </w:tcPr>
          <w:p w14:paraId="7958377C" w14:textId="77777777" w:rsidR="00A05D01" w:rsidRPr="00A05D01" w:rsidRDefault="00A05D01" w:rsidP="002D2EF1">
            <w:pPr>
              <w:rPr>
                <w:rFonts w:ascii="Baxter Sans Core" w:hAnsi="Baxter Sans Core"/>
                <w:b/>
                <w:color w:val="1F3864" w:themeColor="accent1" w:themeShade="80"/>
              </w:rPr>
            </w:pPr>
            <w:r w:rsidRPr="00A05D01">
              <w:rPr>
                <w:rFonts w:ascii="Baxter Sans Core" w:hAnsi="Baxter Sans Core"/>
                <w:b/>
                <w:color w:val="1F3864" w:themeColor="accent1" w:themeShade="80"/>
              </w:rPr>
              <w:t>ICO</w:t>
            </w:r>
          </w:p>
        </w:tc>
        <w:tc>
          <w:tcPr>
            <w:tcW w:w="5790" w:type="dxa"/>
          </w:tcPr>
          <w:p w14:paraId="48557700" w14:textId="77777777" w:rsidR="00A05D01" w:rsidRPr="00A05D01" w:rsidRDefault="00A05D01" w:rsidP="002D2EF1">
            <w:pPr>
              <w:rPr>
                <w:rFonts w:ascii="Baxter Sans Core" w:hAnsi="Baxter Sans Core"/>
              </w:rPr>
            </w:pPr>
            <w:r w:rsidRPr="00A05D01">
              <w:rPr>
                <w:rFonts w:ascii="Baxter Sans Core" w:hAnsi="Baxter Sans Core"/>
              </w:rPr>
              <w:t>Information Commissioner</w:t>
            </w:r>
          </w:p>
        </w:tc>
      </w:tr>
      <w:tr w:rsidR="00A05D01" w14:paraId="121345E2" w14:textId="77777777" w:rsidTr="00FC5D99">
        <w:tc>
          <w:tcPr>
            <w:tcW w:w="3226" w:type="dxa"/>
          </w:tcPr>
          <w:p w14:paraId="03766F4F" w14:textId="77777777" w:rsidR="00A05D01" w:rsidRPr="00A05D01" w:rsidRDefault="00A05D01" w:rsidP="002D2EF1">
            <w:pPr>
              <w:rPr>
                <w:rFonts w:ascii="Baxter Sans Core" w:hAnsi="Baxter Sans Core"/>
                <w:b/>
                <w:color w:val="1F3864" w:themeColor="accent1" w:themeShade="80"/>
              </w:rPr>
            </w:pPr>
            <w:r w:rsidRPr="00A05D01">
              <w:rPr>
                <w:rFonts w:ascii="Baxter Sans Core" w:hAnsi="Baxter Sans Core"/>
                <w:b/>
                <w:color w:val="1F3864" w:themeColor="accent1" w:themeShade="80"/>
              </w:rPr>
              <w:t>personal data</w:t>
            </w:r>
          </w:p>
        </w:tc>
        <w:tc>
          <w:tcPr>
            <w:tcW w:w="5790" w:type="dxa"/>
          </w:tcPr>
          <w:p w14:paraId="7198E843" w14:textId="77777777" w:rsidR="00A05D01" w:rsidRPr="00A05D01" w:rsidRDefault="00A05D01" w:rsidP="002D2EF1">
            <w:pPr>
              <w:rPr>
                <w:rFonts w:ascii="Baxter Sans Core" w:hAnsi="Baxter Sans Core"/>
              </w:rPr>
            </w:pPr>
            <w:r w:rsidRPr="00A05D01">
              <w:rPr>
                <w:rFonts w:ascii="Baxter Sans Core" w:hAnsi="Baxter Sans Core"/>
              </w:rPr>
              <w:t>Any information relating to an identified or identifiable Data Subject.</w:t>
            </w:r>
          </w:p>
        </w:tc>
      </w:tr>
      <w:tr w:rsidR="00A05D01" w14:paraId="04C751D5" w14:textId="77777777" w:rsidTr="00FC5D99">
        <w:tc>
          <w:tcPr>
            <w:tcW w:w="3226" w:type="dxa"/>
          </w:tcPr>
          <w:p w14:paraId="086CA62D" w14:textId="0D12E4ED" w:rsidR="00A05D01" w:rsidRPr="00A05D01" w:rsidRDefault="00A05D01" w:rsidP="002D2EF1">
            <w:pPr>
              <w:rPr>
                <w:rFonts w:ascii="Baxter Sans Core" w:hAnsi="Baxter Sans Core"/>
                <w:b/>
                <w:color w:val="1F3864" w:themeColor="accent1" w:themeShade="80"/>
              </w:rPr>
            </w:pPr>
            <w:r w:rsidRPr="00A05D01">
              <w:rPr>
                <w:rFonts w:ascii="Baxter Sans Core" w:hAnsi="Baxter Sans Core"/>
                <w:b/>
                <w:color w:val="1F3864" w:themeColor="accent1" w:themeShade="80"/>
              </w:rPr>
              <w:t>SOP</w:t>
            </w:r>
          </w:p>
        </w:tc>
        <w:tc>
          <w:tcPr>
            <w:tcW w:w="5790" w:type="dxa"/>
          </w:tcPr>
          <w:p w14:paraId="4B2FD33B" w14:textId="77EE0192" w:rsidR="00A05D01" w:rsidRPr="00A05D01" w:rsidRDefault="00A05D01" w:rsidP="002D2EF1">
            <w:pPr>
              <w:rPr>
                <w:rFonts w:ascii="Baxter Sans Core" w:hAnsi="Baxter Sans Core"/>
                <w:color w:val="3D5897"/>
              </w:rPr>
            </w:pPr>
            <w:r w:rsidRPr="00A05D01">
              <w:rPr>
                <w:rFonts w:ascii="Baxter Sans Core" w:hAnsi="Baxter Sans Core"/>
              </w:rPr>
              <w:t xml:space="preserve">Standard Operating Procedures </w:t>
            </w:r>
          </w:p>
        </w:tc>
      </w:tr>
      <w:tr w:rsidR="00A05D01" w14:paraId="1917B39B" w14:textId="77777777" w:rsidTr="00FC5D99">
        <w:tc>
          <w:tcPr>
            <w:tcW w:w="3226" w:type="dxa"/>
          </w:tcPr>
          <w:p w14:paraId="6D9B1239" w14:textId="77777777" w:rsidR="00A05D01" w:rsidRPr="00A05D01" w:rsidRDefault="00A05D01" w:rsidP="002D2EF1">
            <w:pPr>
              <w:rPr>
                <w:rFonts w:ascii="Baxter Sans Core" w:hAnsi="Baxter Sans Core"/>
                <w:b/>
                <w:color w:val="1F3864" w:themeColor="accent1" w:themeShade="80"/>
              </w:rPr>
            </w:pPr>
            <w:r w:rsidRPr="00A05D01">
              <w:rPr>
                <w:rFonts w:ascii="Baxter Sans Core" w:hAnsi="Baxter Sans Core"/>
                <w:b/>
                <w:color w:val="1F3864" w:themeColor="accent1" w:themeShade="80"/>
              </w:rPr>
              <w:t>SAR</w:t>
            </w:r>
          </w:p>
        </w:tc>
        <w:tc>
          <w:tcPr>
            <w:tcW w:w="5790" w:type="dxa"/>
          </w:tcPr>
          <w:p w14:paraId="7116F73C" w14:textId="77777777" w:rsidR="00A05D01" w:rsidRPr="00A05D01" w:rsidRDefault="00A05D01" w:rsidP="002D2EF1">
            <w:pPr>
              <w:rPr>
                <w:rFonts w:ascii="Baxter Sans Core" w:hAnsi="Baxter Sans Core"/>
                <w:b/>
                <w:color w:val="3D5897"/>
              </w:rPr>
            </w:pPr>
            <w:r w:rsidRPr="00A05D01">
              <w:rPr>
                <w:rFonts w:ascii="Baxter Sans Core" w:hAnsi="Baxter Sans Core"/>
              </w:rPr>
              <w:t>Subject Access Request</w:t>
            </w:r>
          </w:p>
        </w:tc>
      </w:tr>
    </w:tbl>
    <w:p w14:paraId="38C18783" w14:textId="77777777" w:rsidR="002A3F1F" w:rsidRDefault="002A3F1F" w:rsidP="002A3F1F">
      <w:pPr>
        <w:jc w:val="both"/>
        <w:rPr>
          <w:rFonts w:ascii="Baxter Sans Core" w:hAnsi="Baxter Sans Core"/>
          <w:b/>
          <w:color w:val="2F5496" w:themeColor="accent1" w:themeShade="BF"/>
          <w:sz w:val="32"/>
          <w14:textFill>
            <w14:solidFill>
              <w14:schemeClr w14:val="accent1">
                <w14:alpha w14:val="36000"/>
                <w14:lumMod w14:val="75000"/>
              </w14:schemeClr>
            </w14:solidFill>
          </w14:textFill>
        </w:rPr>
      </w:pPr>
    </w:p>
    <w:p w14:paraId="5A0752F5" w14:textId="6AF449D6" w:rsidR="002A3F1F" w:rsidRPr="00C74402" w:rsidRDefault="002A3F1F" w:rsidP="002A3F1F">
      <w:pPr>
        <w:jc w:val="both"/>
        <w:rPr>
          <w:rFonts w:ascii="Baxter Sans Core" w:hAnsi="Baxter Sans Core"/>
          <w:b/>
          <w:color w:val="2F5496" w:themeColor="accent1" w:themeShade="BF"/>
          <w:sz w:val="32"/>
          <w14:textFill>
            <w14:solidFill>
              <w14:schemeClr w14:val="accent1">
                <w14:alpha w14:val="36000"/>
                <w14:lumMod w14:val="75000"/>
              </w14:schemeClr>
            </w14:solidFill>
          </w14:textFill>
        </w:rPr>
      </w:pPr>
      <w:r w:rsidRPr="00C74402">
        <w:rPr>
          <w:rFonts w:ascii="Baxter Sans Core" w:hAnsi="Baxter Sans Core"/>
          <w:b/>
          <w:color w:val="2F5496" w:themeColor="accent1" w:themeShade="BF"/>
          <w:sz w:val="32"/>
          <w14:textFill>
            <w14:solidFill>
              <w14:schemeClr w14:val="accent1">
                <w14:alpha w14:val="36000"/>
                <w14:lumMod w14:val="75000"/>
              </w14:schemeClr>
            </w14:solidFill>
          </w14:textFill>
        </w:rPr>
        <w:t>Who is responsible for the Data Protection SOPs?</w:t>
      </w:r>
    </w:p>
    <w:p w14:paraId="66065BAA" w14:textId="77777777" w:rsidR="002A3F1F" w:rsidRPr="00C74402" w:rsidRDefault="002A3F1F" w:rsidP="002A3F1F">
      <w:pPr>
        <w:rPr>
          <w:rFonts w:ascii="Baxter Sans Core" w:hAnsi="Baxter Sans Core"/>
          <w:b/>
          <w:color w:val="1F3864" w:themeColor="accent1" w:themeShade="80"/>
          <w:sz w:val="32"/>
          <w14:textFill>
            <w14:solidFill>
              <w14:schemeClr w14:val="accent1">
                <w14:alpha w14:val="36000"/>
                <w14:lumMod w14:val="50000"/>
              </w14:schemeClr>
            </w14:solidFill>
          </w14:textFill>
        </w:rPr>
      </w:pPr>
    </w:p>
    <w:p w14:paraId="1CF780B8" w14:textId="77777777" w:rsidR="002A3F1F" w:rsidRPr="0059155E" w:rsidRDefault="002A3F1F" w:rsidP="002A3F1F">
      <w:pPr>
        <w:pStyle w:val="Heading3"/>
        <w:rPr>
          <w:rFonts w:ascii="Baxter Sans Core" w:hAnsi="Baxter Sans Core"/>
          <w:sz w:val="28"/>
          <w:szCs w:val="28"/>
        </w:rPr>
      </w:pPr>
      <w:r w:rsidRPr="0059155E">
        <w:rPr>
          <w:rFonts w:ascii="Baxter Sans Core" w:hAnsi="Baxter Sans Core"/>
          <w:sz w:val="28"/>
          <w:szCs w:val="28"/>
        </w:rPr>
        <w:t>Data Protection Officer (DPO)</w:t>
      </w:r>
    </w:p>
    <w:p w14:paraId="5E11E543" w14:textId="77777777" w:rsidR="002A3F1F" w:rsidRPr="00C74402" w:rsidRDefault="002A3F1F" w:rsidP="002A3F1F">
      <w:pPr>
        <w:rPr>
          <w:rFonts w:ascii="Baxter Sans Core" w:hAnsi="Baxter Sans Core"/>
          <w:sz w:val="22"/>
          <w:szCs w:val="20"/>
        </w:rPr>
      </w:pPr>
    </w:p>
    <w:p w14:paraId="6F95340C" w14:textId="77777777" w:rsidR="002A3F1F" w:rsidRPr="00C74402" w:rsidRDefault="002A3F1F" w:rsidP="002A3F1F">
      <w:pPr>
        <w:rPr>
          <w:rFonts w:ascii="Baxter Sans Core" w:hAnsi="Baxter Sans Core"/>
        </w:rPr>
      </w:pPr>
      <w:r w:rsidRPr="00C74402">
        <w:rPr>
          <w:rFonts w:ascii="Baxter Sans Core" w:hAnsi="Baxter Sans Core"/>
        </w:rPr>
        <w:t xml:space="preserve">The DPO is responsible for implementing and overseeing the University’s compliance with the Standard Operating Procedures (SOPs). </w:t>
      </w:r>
    </w:p>
    <w:p w14:paraId="49FAA21A" w14:textId="77777777" w:rsidR="002A3F1F" w:rsidRPr="00C74402" w:rsidRDefault="002A3F1F" w:rsidP="002A3F1F">
      <w:pPr>
        <w:rPr>
          <w:rFonts w:ascii="Baxter Sans Core" w:hAnsi="Baxter Sans Core"/>
        </w:rPr>
      </w:pPr>
    </w:p>
    <w:p w14:paraId="2F298F18" w14:textId="77777777" w:rsidR="002A3F1F" w:rsidRPr="00C74402" w:rsidRDefault="002A3F1F" w:rsidP="002A3F1F">
      <w:pPr>
        <w:rPr>
          <w:rFonts w:ascii="Baxter Sans Core" w:hAnsi="Baxter Sans Core"/>
        </w:rPr>
      </w:pPr>
      <w:r w:rsidRPr="00C74402">
        <w:rPr>
          <w:rFonts w:ascii="Baxter Sans Core" w:hAnsi="Baxter Sans Core"/>
        </w:rPr>
        <w:t xml:space="preserve">The DPO shall provide such guidance, resources and training in Data Protection as required in order for University staff to have a reasonable level of awareness in respect of Data Protection </w:t>
      </w:r>
      <w:r>
        <w:rPr>
          <w:rFonts w:ascii="Baxter Sans Core" w:hAnsi="Baxter Sans Core"/>
        </w:rPr>
        <w:t>L</w:t>
      </w:r>
      <w:r w:rsidRPr="00C74402">
        <w:rPr>
          <w:rFonts w:ascii="Baxter Sans Core" w:hAnsi="Baxter Sans Core"/>
        </w:rPr>
        <w:t xml:space="preserve">aws and regulation as they apply to their role. The SOPs form part of this. </w:t>
      </w:r>
    </w:p>
    <w:p w14:paraId="686368C7" w14:textId="77777777" w:rsidR="002A3F1F" w:rsidRPr="00C74402" w:rsidRDefault="002A3F1F" w:rsidP="002A3F1F">
      <w:pPr>
        <w:rPr>
          <w:rFonts w:ascii="Baxter Sans Core" w:hAnsi="Baxter Sans Core"/>
          <w:sz w:val="22"/>
          <w:szCs w:val="20"/>
        </w:rPr>
      </w:pPr>
    </w:p>
    <w:p w14:paraId="48B78B0F" w14:textId="77777777" w:rsidR="002A3F1F" w:rsidRPr="00C74402" w:rsidRDefault="002A3F1F" w:rsidP="002A3F1F">
      <w:pPr>
        <w:pStyle w:val="Heading3"/>
        <w:rPr>
          <w:rFonts w:ascii="Baxter Sans Core" w:hAnsi="Baxter Sans Core"/>
        </w:rPr>
      </w:pPr>
      <w:r w:rsidRPr="0059155E">
        <w:rPr>
          <w:rFonts w:ascii="Baxter Sans Core" w:hAnsi="Baxter Sans Core"/>
          <w:sz w:val="28"/>
          <w:szCs w:val="28"/>
        </w:rPr>
        <w:t xml:space="preserve">General need for compliance </w:t>
      </w:r>
    </w:p>
    <w:p w14:paraId="445EA673" w14:textId="77777777" w:rsidR="002A3F1F" w:rsidRPr="00C74402" w:rsidRDefault="002A3F1F" w:rsidP="002A3F1F">
      <w:pPr>
        <w:rPr>
          <w:rFonts w:ascii="Baxter Sans Core" w:hAnsi="Baxter Sans Core"/>
          <w:sz w:val="28"/>
          <w:szCs w:val="28"/>
        </w:rPr>
      </w:pPr>
    </w:p>
    <w:p w14:paraId="7E24681C" w14:textId="77777777" w:rsidR="002A3F1F" w:rsidRPr="00C74402" w:rsidRDefault="002A3F1F" w:rsidP="002A3F1F">
      <w:pPr>
        <w:rPr>
          <w:rFonts w:ascii="Baxter Sans Core" w:hAnsi="Baxter Sans Core"/>
        </w:rPr>
      </w:pPr>
      <w:r w:rsidRPr="00C74402">
        <w:rPr>
          <w:rFonts w:ascii="Baxter Sans Core" w:hAnsi="Baxter Sans Core"/>
        </w:rPr>
        <w:t>All University staff are responsible for complying with the SOPs and ensuring that any</w:t>
      </w:r>
      <w:r>
        <w:rPr>
          <w:rFonts w:ascii="Baxter Sans Core" w:hAnsi="Baxter Sans Core"/>
        </w:rPr>
        <w:t xml:space="preserve"> </w:t>
      </w:r>
      <w:r w:rsidRPr="00C74402">
        <w:rPr>
          <w:rFonts w:ascii="Baxter Sans Core" w:hAnsi="Baxter Sans Core"/>
        </w:rPr>
        <w:t xml:space="preserve">matters relating to data protection are actioned appropriately and in a timely manner. </w:t>
      </w:r>
      <w:r>
        <w:rPr>
          <w:rFonts w:ascii="Baxter Sans Core" w:hAnsi="Baxter Sans Core"/>
        </w:rPr>
        <w:t xml:space="preserve">Staff are also expected to attend any training relating to data protection as required. </w:t>
      </w:r>
    </w:p>
    <w:p w14:paraId="55BAEE4F" w14:textId="77777777" w:rsidR="002A3F1F" w:rsidRPr="00C74402" w:rsidRDefault="002A3F1F" w:rsidP="002A3F1F">
      <w:pPr>
        <w:ind w:left="720" w:hanging="720"/>
        <w:rPr>
          <w:rFonts w:ascii="Baxter Sans Core" w:hAnsi="Baxter Sans Core"/>
        </w:rPr>
      </w:pPr>
    </w:p>
    <w:p w14:paraId="7F553B84" w14:textId="77777777" w:rsidR="002A3F1F" w:rsidRPr="00C74402" w:rsidRDefault="002A3F1F" w:rsidP="002A3F1F">
      <w:pPr>
        <w:rPr>
          <w:rFonts w:ascii="Baxter Sans Core" w:hAnsi="Baxter Sans Core"/>
        </w:rPr>
      </w:pPr>
      <w:r w:rsidRPr="00C74402">
        <w:rPr>
          <w:rFonts w:ascii="Baxter Sans Core" w:hAnsi="Baxter Sans Core"/>
        </w:rPr>
        <w:lastRenderedPageBreak/>
        <w:t xml:space="preserve">If a member of University staff is found to have willfully or negligently breached this procedure, they may be subject to the University’s disciplinary procedures. </w:t>
      </w:r>
    </w:p>
    <w:p w14:paraId="03D92999" w14:textId="77777777" w:rsidR="002A3F1F" w:rsidRPr="00C74402" w:rsidRDefault="002A3F1F" w:rsidP="002A3F1F">
      <w:pPr>
        <w:rPr>
          <w:rFonts w:ascii="Baxter Sans Core" w:hAnsi="Baxter Sans Core"/>
          <w:sz w:val="22"/>
          <w:szCs w:val="20"/>
        </w:rPr>
      </w:pPr>
    </w:p>
    <w:p w14:paraId="3D1D82C3" w14:textId="77777777" w:rsidR="002A3F1F" w:rsidRDefault="002A3F1F" w:rsidP="002A3F1F">
      <w:pPr>
        <w:rPr>
          <w:rFonts w:ascii="Baxter Sans Core" w:hAnsi="Baxter Sans Core"/>
          <w:b/>
          <w:bCs/>
          <w:color w:val="1F3864" w:themeColor="accent1" w:themeShade="80"/>
          <w:sz w:val="32"/>
          <w:szCs w:val="32"/>
          <w14:textFill>
            <w14:solidFill>
              <w14:schemeClr w14:val="accent1">
                <w14:alpha w14:val="36000"/>
                <w14:lumMod w14:val="50000"/>
              </w14:schemeClr>
            </w14:solidFill>
          </w14:textFill>
        </w:rPr>
      </w:pPr>
      <w:r>
        <w:rPr>
          <w:rFonts w:ascii="Baxter Sans Core" w:hAnsi="Baxter Sans Core"/>
          <w:b/>
          <w:bCs/>
          <w:color w:val="1F3864" w:themeColor="accent1" w:themeShade="80"/>
          <w:sz w:val="32"/>
          <w:szCs w:val="32"/>
          <w14:textFill>
            <w14:solidFill>
              <w14:schemeClr w14:val="accent1">
                <w14:alpha w14:val="36000"/>
                <w14:lumMod w14:val="50000"/>
              </w14:schemeClr>
            </w14:solidFill>
          </w14:textFill>
        </w:rPr>
        <w:t>Who is the University’s DPO?</w:t>
      </w:r>
    </w:p>
    <w:p w14:paraId="302E44D0" w14:textId="77777777" w:rsidR="002A3F1F" w:rsidRPr="0059155E" w:rsidRDefault="002A3F1F" w:rsidP="002A3F1F">
      <w:pPr>
        <w:rPr>
          <w:rFonts w:ascii="Baxter Sans Core" w:hAnsi="Baxter Sans Core"/>
          <w:b/>
          <w:bCs/>
          <w:color w:val="1F3864" w:themeColor="accent1" w:themeShade="80"/>
          <w:sz w:val="36"/>
          <w:szCs w:val="36"/>
          <w14:textFill>
            <w14:solidFill>
              <w14:schemeClr w14:val="accent1">
                <w14:alpha w14:val="36000"/>
                <w14:lumMod w14:val="50000"/>
              </w14:schemeClr>
            </w14:solidFill>
          </w14:textFill>
        </w:rPr>
      </w:pPr>
    </w:p>
    <w:p w14:paraId="7A12AE75" w14:textId="77777777" w:rsidR="002A3F1F" w:rsidRPr="0059155E" w:rsidRDefault="002A3F1F" w:rsidP="002A3F1F">
      <w:pPr>
        <w:rPr>
          <w:rFonts w:ascii="Baxter Sans Core" w:hAnsi="Baxter Sans Core"/>
        </w:rPr>
      </w:pPr>
      <w:r w:rsidRPr="0059155E">
        <w:rPr>
          <w:rFonts w:ascii="Baxter Sans Core" w:hAnsi="Baxter Sans Core"/>
        </w:rPr>
        <w:t>The University’s DPO is Richard Parsons. His contact details are set out below:</w:t>
      </w:r>
    </w:p>
    <w:p w14:paraId="39BBC8F9" w14:textId="77777777" w:rsidR="002A3F1F" w:rsidRDefault="002A3F1F" w:rsidP="002A3F1F">
      <w:pPr>
        <w:rPr>
          <w:rFonts w:ascii="Baxter Sans Core" w:hAnsi="Baxter Sans Core"/>
          <w:sz w:val="22"/>
          <w:szCs w:val="22"/>
        </w:rPr>
      </w:pPr>
    </w:p>
    <w:tbl>
      <w:tblPr>
        <w:tblStyle w:val="TableGrid"/>
        <w:tblW w:w="0" w:type="auto"/>
        <w:tblLook w:val="04A0" w:firstRow="1" w:lastRow="0" w:firstColumn="1" w:lastColumn="0" w:noHBand="0" w:noVBand="1"/>
      </w:tblPr>
      <w:tblGrid>
        <w:gridCol w:w="1980"/>
        <w:gridCol w:w="7036"/>
      </w:tblGrid>
      <w:tr w:rsidR="002A3F1F" w14:paraId="12DB4911" w14:textId="77777777" w:rsidTr="002D2EF1">
        <w:tc>
          <w:tcPr>
            <w:tcW w:w="1980" w:type="dxa"/>
          </w:tcPr>
          <w:p w14:paraId="7419C5B5" w14:textId="77777777" w:rsidR="002A3F1F" w:rsidRPr="00C74402" w:rsidRDefault="002A3F1F" w:rsidP="002D2EF1">
            <w:pPr>
              <w:rPr>
                <w:rFonts w:ascii="Baxter Sans Core" w:hAnsi="Baxter Sans Core"/>
              </w:rPr>
            </w:pPr>
            <w:r w:rsidRPr="00C74402">
              <w:rPr>
                <w:rFonts w:ascii="Baxter Sans Core" w:hAnsi="Baxter Sans Core"/>
              </w:rPr>
              <w:t>Email</w:t>
            </w:r>
          </w:p>
        </w:tc>
        <w:tc>
          <w:tcPr>
            <w:tcW w:w="7036" w:type="dxa"/>
          </w:tcPr>
          <w:p w14:paraId="1BC29503" w14:textId="77777777" w:rsidR="002A3F1F" w:rsidRPr="00C74402" w:rsidRDefault="002A3F1F" w:rsidP="002D2EF1">
            <w:pPr>
              <w:rPr>
                <w:rFonts w:ascii="Baxter Sans Core" w:hAnsi="Baxter Sans Core"/>
              </w:rPr>
            </w:pPr>
            <w:r w:rsidRPr="00C74402">
              <w:rPr>
                <w:rFonts w:ascii="Baxter Sans Core" w:hAnsi="Baxter Sans Core"/>
                <w:color w:val="3B3B3B"/>
                <w:shd w:val="clear" w:color="auto" w:fill="FFFFFF"/>
              </w:rPr>
              <w:t xml:space="preserve">dataprotection@dundee.ac.uk </w:t>
            </w:r>
          </w:p>
        </w:tc>
      </w:tr>
      <w:tr w:rsidR="002A3F1F" w14:paraId="0ED82D7E" w14:textId="77777777" w:rsidTr="002D2EF1">
        <w:tc>
          <w:tcPr>
            <w:tcW w:w="1980" w:type="dxa"/>
          </w:tcPr>
          <w:p w14:paraId="018ED4C4" w14:textId="77777777" w:rsidR="002A3F1F" w:rsidRPr="00C74402" w:rsidRDefault="002A3F1F" w:rsidP="002D2EF1">
            <w:pPr>
              <w:rPr>
                <w:rFonts w:ascii="Baxter Sans Core" w:hAnsi="Baxter Sans Core"/>
              </w:rPr>
            </w:pPr>
            <w:r w:rsidRPr="00C74402">
              <w:rPr>
                <w:rFonts w:ascii="Baxter Sans Core" w:hAnsi="Baxter Sans Core"/>
              </w:rPr>
              <w:t>Telephone</w:t>
            </w:r>
          </w:p>
        </w:tc>
        <w:tc>
          <w:tcPr>
            <w:tcW w:w="7036" w:type="dxa"/>
          </w:tcPr>
          <w:p w14:paraId="5F851088" w14:textId="05506DA5" w:rsidR="002A3F1F" w:rsidRPr="00C74402" w:rsidRDefault="001403C6" w:rsidP="002D2EF1">
            <w:pPr>
              <w:rPr>
                <w:rFonts w:ascii="Baxter Sans Core" w:hAnsi="Baxter Sans Core"/>
              </w:rPr>
            </w:pPr>
            <w:r w:rsidRPr="002968FD">
              <w:rPr>
                <w:rFonts w:ascii="Baxter Sans Core" w:hAnsi="Baxter Sans Core"/>
              </w:rPr>
              <w:t>01382 384082</w:t>
            </w:r>
          </w:p>
        </w:tc>
      </w:tr>
    </w:tbl>
    <w:p w14:paraId="1655F1EC" w14:textId="77777777" w:rsidR="002A3F1F" w:rsidRPr="00C74402" w:rsidRDefault="002A3F1F" w:rsidP="002A3F1F">
      <w:pPr>
        <w:rPr>
          <w:rFonts w:ascii="Baxter Sans Core" w:hAnsi="Baxter Sans Core"/>
          <w:sz w:val="22"/>
          <w:szCs w:val="22"/>
        </w:rPr>
      </w:pPr>
    </w:p>
    <w:p w14:paraId="7A2EB895" w14:textId="77777777" w:rsidR="002A3F1F" w:rsidRDefault="002A3F1F" w:rsidP="002A3F1F">
      <w:pPr>
        <w:rPr>
          <w:rFonts w:ascii="Baxter Sans Core" w:hAnsi="Baxter Sans Core"/>
          <w:b/>
          <w:bCs/>
          <w:color w:val="1F3864" w:themeColor="accent1" w:themeShade="80"/>
          <w:sz w:val="32"/>
          <w:szCs w:val="32"/>
          <w14:textFill>
            <w14:solidFill>
              <w14:schemeClr w14:val="accent1">
                <w14:alpha w14:val="36000"/>
                <w14:lumMod w14:val="50000"/>
              </w14:schemeClr>
            </w14:solidFill>
          </w14:textFill>
        </w:rPr>
      </w:pPr>
      <w:r>
        <w:rPr>
          <w:rFonts w:ascii="Baxter Sans Core" w:hAnsi="Baxter Sans Core"/>
          <w:b/>
          <w:bCs/>
          <w:color w:val="1F3864" w:themeColor="accent1" w:themeShade="80"/>
          <w:sz w:val="32"/>
          <w:szCs w:val="32"/>
          <w14:textFill>
            <w14:solidFill>
              <w14:schemeClr w14:val="accent1">
                <w14:alpha w14:val="36000"/>
                <w14:lumMod w14:val="50000"/>
              </w14:schemeClr>
            </w14:solidFill>
          </w14:textFill>
        </w:rPr>
        <w:t>General duties of the DPO</w:t>
      </w:r>
    </w:p>
    <w:p w14:paraId="6D6C21C4" w14:textId="77777777" w:rsidR="002A3F1F" w:rsidRDefault="002A3F1F" w:rsidP="002A3F1F">
      <w:pPr>
        <w:rPr>
          <w:rFonts w:ascii="Baxter Sans Core" w:hAnsi="Baxter Sans Core"/>
          <w:b/>
          <w:bCs/>
          <w:color w:val="1F3864" w:themeColor="accent1" w:themeShade="80"/>
          <w:sz w:val="32"/>
          <w:szCs w:val="32"/>
          <w14:textFill>
            <w14:solidFill>
              <w14:schemeClr w14:val="accent1">
                <w14:alpha w14:val="36000"/>
                <w14:lumMod w14:val="50000"/>
              </w14:schemeClr>
            </w14:solidFill>
          </w14:textFill>
        </w:rPr>
      </w:pPr>
    </w:p>
    <w:p w14:paraId="68583CEF" w14:textId="77777777" w:rsidR="002A3F1F" w:rsidRDefault="002A3F1F" w:rsidP="002A3F1F">
      <w:pPr>
        <w:rPr>
          <w:rFonts w:ascii="Baxter Sans Core" w:hAnsi="Baxter Sans Core"/>
        </w:rPr>
      </w:pPr>
      <w:r w:rsidRPr="00DC28C7">
        <w:rPr>
          <w:rFonts w:ascii="Baxter Sans Core" w:hAnsi="Baxter Sans Core"/>
        </w:rPr>
        <w:t xml:space="preserve">In terms of Article 39 </w:t>
      </w:r>
      <w:r>
        <w:rPr>
          <w:rFonts w:ascii="Baxter Sans Core" w:hAnsi="Baxter Sans Core"/>
        </w:rPr>
        <w:t>of the UK GDPR, the DPO shall have at least the following tasks:</w:t>
      </w:r>
    </w:p>
    <w:p w14:paraId="1C2689D9" w14:textId="77777777" w:rsidR="002A3F1F" w:rsidRDefault="002A3F1F" w:rsidP="002A3F1F">
      <w:pPr>
        <w:rPr>
          <w:rFonts w:ascii="Baxter Sans Core" w:hAnsi="Baxter Sans Core"/>
        </w:rPr>
      </w:pPr>
    </w:p>
    <w:p w14:paraId="0D830853" w14:textId="77777777" w:rsidR="002A3F1F" w:rsidRPr="00D532F1" w:rsidRDefault="002A3F1F" w:rsidP="002A3F1F">
      <w:pPr>
        <w:pStyle w:val="NoSpacing"/>
        <w:numPr>
          <w:ilvl w:val="0"/>
          <w:numId w:val="13"/>
        </w:numPr>
        <w:ind w:hanging="371"/>
        <w:rPr>
          <w:rFonts w:ascii="Baxter Sans Core" w:hAnsi="Baxter Sans Core"/>
        </w:rPr>
      </w:pPr>
      <w:r w:rsidRPr="00D532F1">
        <w:rPr>
          <w:rFonts w:ascii="Baxter Sans Core" w:hAnsi="Baxter Sans Core"/>
        </w:rPr>
        <w:t xml:space="preserve">to inform and advise </w:t>
      </w:r>
      <w:r>
        <w:rPr>
          <w:rFonts w:ascii="Baxter Sans Core" w:hAnsi="Baxter Sans Core"/>
        </w:rPr>
        <w:t>the University</w:t>
      </w:r>
      <w:r w:rsidRPr="00D532F1">
        <w:rPr>
          <w:rFonts w:ascii="Baxter Sans Core" w:hAnsi="Baxter Sans Core"/>
        </w:rPr>
        <w:t xml:space="preserve"> and </w:t>
      </w:r>
      <w:r>
        <w:rPr>
          <w:rFonts w:ascii="Baxter Sans Core" w:hAnsi="Baxter Sans Core"/>
        </w:rPr>
        <w:t xml:space="preserve">its </w:t>
      </w:r>
      <w:r w:rsidRPr="00D532F1">
        <w:rPr>
          <w:rFonts w:ascii="Baxter Sans Core" w:hAnsi="Baxter Sans Core"/>
        </w:rPr>
        <w:t xml:space="preserve">employees about </w:t>
      </w:r>
      <w:r>
        <w:rPr>
          <w:rFonts w:ascii="Baxter Sans Core" w:hAnsi="Baxter Sans Core"/>
        </w:rPr>
        <w:t>our</w:t>
      </w:r>
      <w:r w:rsidRPr="00D532F1">
        <w:rPr>
          <w:rFonts w:ascii="Baxter Sans Core" w:hAnsi="Baxter Sans Core"/>
        </w:rPr>
        <w:t xml:space="preserve"> obligations to comply with the UK GDPR and other data protection laws;</w:t>
      </w:r>
    </w:p>
    <w:p w14:paraId="76E31E5B" w14:textId="77777777" w:rsidR="002A3F1F" w:rsidRPr="00D532F1" w:rsidRDefault="002A3F1F" w:rsidP="002A3F1F">
      <w:pPr>
        <w:pStyle w:val="NoSpacing"/>
        <w:numPr>
          <w:ilvl w:val="0"/>
          <w:numId w:val="13"/>
        </w:numPr>
        <w:ind w:hanging="371"/>
        <w:rPr>
          <w:rFonts w:ascii="Baxter Sans Core" w:hAnsi="Baxter Sans Core"/>
        </w:rPr>
      </w:pPr>
      <w:r w:rsidRPr="00D532F1">
        <w:rPr>
          <w:rFonts w:ascii="Baxter Sans Core" w:hAnsi="Baxter Sans Core"/>
        </w:rPr>
        <w:t xml:space="preserve">to monitor compliance with the UK GDPR and other data protection laws, and with </w:t>
      </w:r>
      <w:r>
        <w:rPr>
          <w:rFonts w:ascii="Baxter Sans Core" w:hAnsi="Baxter Sans Core"/>
        </w:rPr>
        <w:t>our</w:t>
      </w:r>
      <w:r w:rsidRPr="00D532F1">
        <w:rPr>
          <w:rFonts w:ascii="Baxter Sans Core" w:hAnsi="Baxter Sans Core"/>
        </w:rPr>
        <w:t xml:space="preserve"> data protection polices, including managing internal data protection activities; raising awareness of data protection issues, training staff and conducting internal audits;</w:t>
      </w:r>
    </w:p>
    <w:p w14:paraId="021090D5" w14:textId="77777777" w:rsidR="002A3F1F" w:rsidRPr="00D532F1" w:rsidRDefault="002A3F1F" w:rsidP="002A3F1F">
      <w:pPr>
        <w:pStyle w:val="NoSpacing"/>
        <w:numPr>
          <w:ilvl w:val="0"/>
          <w:numId w:val="13"/>
        </w:numPr>
        <w:ind w:hanging="371"/>
        <w:rPr>
          <w:rFonts w:ascii="Baxter Sans Core" w:hAnsi="Baxter Sans Core"/>
        </w:rPr>
      </w:pPr>
      <w:r w:rsidRPr="00D532F1">
        <w:rPr>
          <w:rFonts w:ascii="Baxter Sans Core" w:hAnsi="Baxter Sans Core"/>
        </w:rPr>
        <w:t>to advise on, and to monitor, </w:t>
      </w:r>
      <w:hyperlink r:id="rId10" w:history="1">
        <w:r w:rsidRPr="00D532F1">
          <w:rPr>
            <w:rFonts w:ascii="Baxter Sans Core" w:hAnsi="Baxter Sans Core"/>
          </w:rPr>
          <w:t>data protection impact assessments</w:t>
        </w:r>
      </w:hyperlink>
      <w:r w:rsidRPr="00D532F1">
        <w:rPr>
          <w:rFonts w:ascii="Baxter Sans Core" w:hAnsi="Baxter Sans Core"/>
        </w:rPr>
        <w:t>;</w:t>
      </w:r>
    </w:p>
    <w:p w14:paraId="5090F3F3" w14:textId="77777777" w:rsidR="002A3F1F" w:rsidRPr="00D532F1" w:rsidRDefault="002A3F1F" w:rsidP="002A3F1F">
      <w:pPr>
        <w:pStyle w:val="NoSpacing"/>
        <w:numPr>
          <w:ilvl w:val="0"/>
          <w:numId w:val="13"/>
        </w:numPr>
        <w:ind w:hanging="371"/>
        <w:rPr>
          <w:rFonts w:ascii="Baxter Sans Core" w:hAnsi="Baxter Sans Core"/>
        </w:rPr>
      </w:pPr>
      <w:r w:rsidRPr="00D532F1">
        <w:rPr>
          <w:rFonts w:ascii="Baxter Sans Core" w:hAnsi="Baxter Sans Core"/>
        </w:rPr>
        <w:t>to cooperate with the ICO; and</w:t>
      </w:r>
    </w:p>
    <w:p w14:paraId="63EB9070" w14:textId="77777777" w:rsidR="002A3F1F" w:rsidRDefault="002A3F1F" w:rsidP="002A3F1F">
      <w:pPr>
        <w:pStyle w:val="NoSpacing"/>
        <w:numPr>
          <w:ilvl w:val="0"/>
          <w:numId w:val="13"/>
        </w:numPr>
        <w:ind w:hanging="371"/>
        <w:rPr>
          <w:rFonts w:ascii="Baxter Sans Core" w:hAnsi="Baxter Sans Core"/>
        </w:rPr>
      </w:pPr>
      <w:r w:rsidRPr="00D532F1">
        <w:rPr>
          <w:rFonts w:ascii="Baxter Sans Core" w:hAnsi="Baxter Sans Core"/>
        </w:rPr>
        <w:t>to be the first point of contact for the ICO and for individuals whose data is processed (employees,</w:t>
      </w:r>
      <w:r>
        <w:rPr>
          <w:rFonts w:ascii="Baxter Sans Core" w:hAnsi="Baxter Sans Core"/>
        </w:rPr>
        <w:t xml:space="preserve"> students</w:t>
      </w:r>
      <w:r w:rsidRPr="00D532F1">
        <w:rPr>
          <w:rFonts w:ascii="Baxter Sans Core" w:hAnsi="Baxter Sans Core"/>
        </w:rPr>
        <w:t xml:space="preserve"> etc).</w:t>
      </w:r>
    </w:p>
    <w:p w14:paraId="5F10FD64" w14:textId="77777777" w:rsidR="002A3F1F" w:rsidRPr="00D532F1" w:rsidRDefault="002A3F1F" w:rsidP="002A3F1F">
      <w:pPr>
        <w:pStyle w:val="NoSpacing"/>
        <w:ind w:left="1080"/>
        <w:rPr>
          <w:rFonts w:ascii="Baxter Sans Core" w:hAnsi="Baxter Sans Core"/>
        </w:rPr>
      </w:pPr>
    </w:p>
    <w:p w14:paraId="29D5C3F7" w14:textId="77777777" w:rsidR="002A3F1F" w:rsidRPr="008D2F6A" w:rsidRDefault="002A3F1F" w:rsidP="002A3F1F">
      <w:pPr>
        <w:pStyle w:val="ListParagraph"/>
        <w:ind w:left="709"/>
        <w:jc w:val="both"/>
        <w:rPr>
          <w:rFonts w:ascii="Baxter Sans Core" w:hAnsi="Baxter Sans Core"/>
        </w:rPr>
      </w:pPr>
    </w:p>
    <w:p w14:paraId="08CB9E05" w14:textId="77777777" w:rsidR="002A3F1F" w:rsidRPr="008D2F6A" w:rsidRDefault="002A3F1F" w:rsidP="002A3F1F">
      <w:pPr>
        <w:ind w:left="709" w:hanging="709"/>
        <w:jc w:val="both"/>
        <w:rPr>
          <w:rFonts w:ascii="Baxter Sans Core" w:hAnsi="Baxter Sans Core"/>
        </w:rPr>
      </w:pPr>
    </w:p>
    <w:p w14:paraId="0679DDA4" w14:textId="77777777" w:rsidR="002A3F1F" w:rsidRPr="008D2F6A" w:rsidRDefault="002A3F1F" w:rsidP="002A3F1F">
      <w:pPr>
        <w:jc w:val="both"/>
        <w:rPr>
          <w:rFonts w:ascii="Baxter Sans Core" w:hAnsi="Baxter Sans Core"/>
        </w:rPr>
        <w:sectPr w:rsidR="002A3F1F" w:rsidRPr="008D2F6A" w:rsidSect="00F63235">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134" w:left="1134" w:header="720" w:footer="720" w:gutter="0"/>
          <w:cols w:space="720"/>
          <w:docGrid w:linePitch="360"/>
        </w:sectPr>
      </w:pPr>
    </w:p>
    <w:p w14:paraId="0C389C6C" w14:textId="77777777" w:rsidR="002A3F1F" w:rsidRPr="008D2F6A" w:rsidRDefault="002A3F1F" w:rsidP="002A3F1F">
      <w:pPr>
        <w:jc w:val="both"/>
        <w:rPr>
          <w:rFonts w:ascii="Baxter Sans Core" w:hAnsi="Baxter Sans Core"/>
        </w:rPr>
        <w:sectPr w:rsidR="002A3F1F" w:rsidRPr="008D2F6A" w:rsidSect="00786D04">
          <w:type w:val="continuous"/>
          <w:pgSz w:w="11900" w:h="16840"/>
          <w:pgMar w:top="1134" w:right="1134" w:bottom="1134" w:left="1134" w:header="720" w:footer="720" w:gutter="0"/>
          <w:cols w:num="3" w:space="154"/>
          <w:docGrid w:linePitch="360"/>
        </w:sectPr>
      </w:pPr>
    </w:p>
    <w:p w14:paraId="6C952C56" w14:textId="3CD6DFA2" w:rsidR="006A63DF" w:rsidRDefault="005D35A4" w:rsidP="00A05D01">
      <w:pPr>
        <w:jc w:val="center"/>
        <w:rPr>
          <w:rFonts w:ascii="Baxter Sans Core" w:hAnsi="Baxter Sans Core"/>
          <w:b/>
          <w:color w:val="3D5897"/>
          <w:sz w:val="44"/>
          <w:szCs w:val="44"/>
        </w:rPr>
      </w:pPr>
      <w:r>
        <w:rPr>
          <w:rFonts w:ascii="Baxter Sans Core" w:hAnsi="Baxter Sans Core"/>
          <w:b/>
          <w:color w:val="3D5897"/>
          <w:sz w:val="44"/>
          <w:szCs w:val="44"/>
        </w:rPr>
        <w:lastRenderedPageBreak/>
        <w:t>A</w:t>
      </w:r>
      <w:r w:rsidR="00A05D01" w:rsidRPr="00A05D01">
        <w:rPr>
          <w:rFonts w:ascii="Baxter Sans Core" w:hAnsi="Baxter Sans Core"/>
          <w:b/>
          <w:color w:val="3D5897"/>
          <w:sz w:val="44"/>
          <w:szCs w:val="44"/>
        </w:rPr>
        <w:t xml:space="preserve">nnex </w:t>
      </w:r>
      <w:r w:rsidR="00A05D01">
        <w:rPr>
          <w:rFonts w:ascii="Baxter Sans Core" w:hAnsi="Baxter Sans Core"/>
          <w:b/>
          <w:color w:val="3D5897"/>
          <w:sz w:val="44"/>
          <w:szCs w:val="44"/>
        </w:rPr>
        <w:t>B</w:t>
      </w:r>
    </w:p>
    <w:p w14:paraId="42F77EB8" w14:textId="77777777" w:rsidR="00A05D01" w:rsidRPr="00A05D01" w:rsidRDefault="00A05D01" w:rsidP="00A05D01">
      <w:pPr>
        <w:pStyle w:val="Heading1"/>
        <w:rPr>
          <w:rFonts w:ascii="Baxter Sans Core" w:hAnsi="Baxter Sans Core"/>
        </w:rPr>
      </w:pPr>
      <w:r w:rsidRPr="00A05D01">
        <w:rPr>
          <w:rFonts w:ascii="Baxter Sans Core" w:hAnsi="Baxter Sans Core"/>
        </w:rPr>
        <w:t>Police requests for personal data</w:t>
      </w:r>
    </w:p>
    <w:p w14:paraId="2BC5341C" w14:textId="77777777" w:rsidR="00A05D01" w:rsidRPr="00A05D01" w:rsidRDefault="00A05D01" w:rsidP="00A05D01">
      <w:pPr>
        <w:rPr>
          <w:rFonts w:ascii="Baxter Sans Core" w:hAnsi="Baxter Sans Core"/>
        </w:rPr>
      </w:pPr>
    </w:p>
    <w:p w14:paraId="476CD2CA" w14:textId="77777777" w:rsidR="00A05D01" w:rsidRPr="00A05D01" w:rsidRDefault="00A05D01" w:rsidP="00A05D01">
      <w:pPr>
        <w:pStyle w:val="Heading3"/>
        <w:rPr>
          <w:rFonts w:ascii="Baxter Sans Core" w:hAnsi="Baxter Sans Core"/>
        </w:rPr>
      </w:pPr>
      <w:r w:rsidRPr="00A05D01">
        <w:rPr>
          <w:rFonts w:ascii="Baxter Sans Core" w:hAnsi="Baxter Sans Core"/>
        </w:rPr>
        <w:t>What can we release to the Police?</w:t>
      </w:r>
    </w:p>
    <w:p w14:paraId="34DF6733" w14:textId="77777777" w:rsidR="00A05D01" w:rsidRPr="00A05D01" w:rsidRDefault="00A05D01" w:rsidP="00A05D01">
      <w:pPr>
        <w:rPr>
          <w:rFonts w:ascii="Baxter Sans Core" w:hAnsi="Baxter Sans Core"/>
        </w:rPr>
      </w:pPr>
    </w:p>
    <w:p w14:paraId="7986E4DE" w14:textId="77777777" w:rsidR="00A05D01" w:rsidRPr="00A05D01" w:rsidRDefault="00A05D01" w:rsidP="00A05D01">
      <w:pPr>
        <w:pStyle w:val="NoSpacing"/>
        <w:rPr>
          <w:rFonts w:ascii="Baxter Sans Core" w:hAnsi="Baxter Sans Core"/>
        </w:rPr>
      </w:pPr>
      <w:r w:rsidRPr="00A05D01">
        <w:rPr>
          <w:rFonts w:ascii="Baxter Sans Core" w:hAnsi="Baxter Sans Core"/>
        </w:rPr>
        <w:t>The Data Protection Act 2018 allows for the University to share personal data with Police Scotland for the following purposes:</w:t>
      </w:r>
    </w:p>
    <w:p w14:paraId="47071494" w14:textId="77777777" w:rsidR="00A05D01" w:rsidRPr="00A05D01" w:rsidRDefault="00A05D01" w:rsidP="00A05D01">
      <w:pPr>
        <w:pStyle w:val="NoSpacing"/>
        <w:numPr>
          <w:ilvl w:val="0"/>
          <w:numId w:val="10"/>
        </w:numPr>
        <w:rPr>
          <w:rFonts w:ascii="Baxter Sans Core" w:hAnsi="Baxter Sans Core"/>
        </w:rPr>
      </w:pPr>
      <w:r w:rsidRPr="00A05D01">
        <w:rPr>
          <w:rFonts w:ascii="Baxter Sans Core" w:hAnsi="Baxter Sans Core"/>
        </w:rPr>
        <w:t>the prevention or detection of crime</w:t>
      </w:r>
    </w:p>
    <w:p w14:paraId="75AD5C63" w14:textId="77777777" w:rsidR="00A05D01" w:rsidRPr="00A05D01" w:rsidRDefault="00A05D01" w:rsidP="00A05D01">
      <w:pPr>
        <w:pStyle w:val="NoSpacing"/>
        <w:numPr>
          <w:ilvl w:val="0"/>
          <w:numId w:val="10"/>
        </w:numPr>
        <w:rPr>
          <w:rFonts w:ascii="Baxter Sans Core" w:hAnsi="Baxter Sans Core"/>
        </w:rPr>
      </w:pPr>
      <w:r w:rsidRPr="00A05D01">
        <w:rPr>
          <w:rFonts w:ascii="Baxter Sans Core" w:hAnsi="Baxter Sans Core"/>
        </w:rPr>
        <w:t>the apprehension or prosecution of an offender</w:t>
      </w:r>
    </w:p>
    <w:p w14:paraId="16BE2E04" w14:textId="77777777" w:rsidR="00A05D01" w:rsidRPr="00A05D01" w:rsidRDefault="00A05D01" w:rsidP="00A05D01">
      <w:pPr>
        <w:pStyle w:val="NoSpacing"/>
        <w:numPr>
          <w:ilvl w:val="0"/>
          <w:numId w:val="10"/>
        </w:numPr>
        <w:rPr>
          <w:rFonts w:ascii="Baxter Sans Core" w:hAnsi="Baxter Sans Core"/>
        </w:rPr>
      </w:pPr>
      <w:r w:rsidRPr="00A05D01">
        <w:rPr>
          <w:rFonts w:ascii="Baxter Sans Core" w:hAnsi="Baxter Sans Core"/>
        </w:rPr>
        <w:t>the assessment or collection of any tax or duty or of any imposition of a similar nature.</w:t>
      </w:r>
    </w:p>
    <w:p w14:paraId="18F8003C" w14:textId="77777777" w:rsidR="00A05D01" w:rsidRPr="00A05D01" w:rsidRDefault="00A05D01" w:rsidP="00A05D01">
      <w:pPr>
        <w:pStyle w:val="NoSpacing"/>
        <w:rPr>
          <w:rFonts w:ascii="Baxter Sans Core" w:hAnsi="Baxter Sans Core"/>
        </w:rPr>
      </w:pPr>
    </w:p>
    <w:p w14:paraId="7D2DBAC9" w14:textId="77777777" w:rsidR="00A05D01" w:rsidRPr="00A05D01" w:rsidRDefault="00A05D01" w:rsidP="00A05D01">
      <w:pPr>
        <w:pStyle w:val="NoSpacing"/>
        <w:rPr>
          <w:rFonts w:ascii="Baxter Sans Core" w:hAnsi="Baxter Sans Core"/>
        </w:rPr>
      </w:pPr>
      <w:r w:rsidRPr="00A05D01">
        <w:rPr>
          <w:rFonts w:ascii="Baxter Sans Core" w:hAnsi="Baxter Sans Core"/>
        </w:rPr>
        <w:t>Unless a Court order is made, the University will only consider releasing information where:</w:t>
      </w:r>
    </w:p>
    <w:p w14:paraId="5E63ABAD" w14:textId="77777777" w:rsidR="00A05D01" w:rsidRPr="00A05D01" w:rsidRDefault="00A05D01" w:rsidP="00A05D01">
      <w:pPr>
        <w:pStyle w:val="NoSpacing"/>
        <w:numPr>
          <w:ilvl w:val="0"/>
          <w:numId w:val="11"/>
        </w:numPr>
        <w:rPr>
          <w:rFonts w:ascii="Baxter Sans Core" w:hAnsi="Baxter Sans Core"/>
        </w:rPr>
      </w:pPr>
      <w:r w:rsidRPr="00A05D01">
        <w:rPr>
          <w:rFonts w:ascii="Baxter Sans Core" w:hAnsi="Baxter Sans Core"/>
        </w:rPr>
        <w:t>denying the information request would impede the Police’s ability to undertake a lawful duty, connected with the prevention or detection of crime or for taxation</w:t>
      </w:r>
    </w:p>
    <w:p w14:paraId="30BDF306" w14:textId="77777777" w:rsidR="00A05D01" w:rsidRPr="00A05D01" w:rsidRDefault="00A05D01" w:rsidP="00A05D01">
      <w:pPr>
        <w:pStyle w:val="NoSpacing"/>
        <w:numPr>
          <w:ilvl w:val="0"/>
          <w:numId w:val="11"/>
        </w:numPr>
        <w:rPr>
          <w:rFonts w:ascii="Baxter Sans Core" w:hAnsi="Baxter Sans Core"/>
        </w:rPr>
      </w:pPr>
      <w:r w:rsidRPr="00A05D01">
        <w:rPr>
          <w:rFonts w:ascii="Baxter Sans Core" w:hAnsi="Baxter Sans Core"/>
        </w:rPr>
        <w:t>the Police could not obtain the information requested from a source other than the University</w:t>
      </w:r>
    </w:p>
    <w:p w14:paraId="02210B98" w14:textId="77777777" w:rsidR="00A05D01" w:rsidRPr="00A05D01" w:rsidRDefault="00A05D01" w:rsidP="00A05D01">
      <w:pPr>
        <w:pStyle w:val="NoSpacing"/>
        <w:numPr>
          <w:ilvl w:val="0"/>
          <w:numId w:val="11"/>
        </w:numPr>
        <w:rPr>
          <w:rFonts w:ascii="Baxter Sans Core" w:hAnsi="Baxter Sans Core"/>
        </w:rPr>
      </w:pPr>
      <w:r w:rsidRPr="00A05D01">
        <w:rPr>
          <w:rFonts w:ascii="Baxter Sans Core" w:hAnsi="Baxter Sans Core"/>
        </w:rPr>
        <w:t>release of the information would not conflict with other legal obligations which the University is required to comply with.</w:t>
      </w:r>
    </w:p>
    <w:p w14:paraId="48C67499" w14:textId="77777777" w:rsidR="00A05D01" w:rsidRPr="00A05D01" w:rsidRDefault="00A05D01" w:rsidP="00A05D01">
      <w:pPr>
        <w:pStyle w:val="NoSpacing"/>
        <w:rPr>
          <w:rFonts w:ascii="Baxter Sans Core" w:hAnsi="Baxter Sans Core"/>
        </w:rPr>
      </w:pPr>
    </w:p>
    <w:p w14:paraId="0073FC23" w14:textId="77777777" w:rsidR="00A05D01" w:rsidRPr="00A05D01" w:rsidRDefault="00A05D01" w:rsidP="00A05D01">
      <w:pPr>
        <w:pStyle w:val="Heading3"/>
        <w:rPr>
          <w:rFonts w:ascii="Baxter Sans Core" w:hAnsi="Baxter Sans Core"/>
        </w:rPr>
      </w:pPr>
      <w:r w:rsidRPr="00A05D01">
        <w:rPr>
          <w:rFonts w:ascii="Baxter Sans Core" w:hAnsi="Baxter Sans Core"/>
        </w:rPr>
        <w:t>What information should a Police request comprise of?</w:t>
      </w:r>
    </w:p>
    <w:p w14:paraId="7C9C7A11" w14:textId="77777777" w:rsidR="00A05D01" w:rsidRPr="00A05D01" w:rsidRDefault="00A05D01" w:rsidP="00A05D01">
      <w:pPr>
        <w:pStyle w:val="NoSpacing"/>
        <w:rPr>
          <w:rFonts w:ascii="Baxter Sans Core" w:hAnsi="Baxter Sans Core"/>
        </w:rPr>
      </w:pPr>
    </w:p>
    <w:p w14:paraId="1A03D697" w14:textId="77777777" w:rsidR="00A05D01" w:rsidRPr="00A05D01" w:rsidRDefault="00A05D01" w:rsidP="00A05D01">
      <w:pPr>
        <w:pStyle w:val="NoSpacing"/>
        <w:tabs>
          <w:tab w:val="left" w:pos="1036"/>
        </w:tabs>
        <w:rPr>
          <w:rFonts w:ascii="Baxter Sans Core" w:hAnsi="Baxter Sans Core"/>
        </w:rPr>
      </w:pPr>
      <w:r w:rsidRPr="00A05D01">
        <w:rPr>
          <w:rFonts w:ascii="Baxter Sans Core" w:hAnsi="Baxter Sans Core"/>
        </w:rPr>
        <w:t>A written request will usually be on a Police standard form. In any event, any request for personal data must be made in writing and include:</w:t>
      </w:r>
    </w:p>
    <w:p w14:paraId="204C19FA" w14:textId="77777777" w:rsidR="00A05D01" w:rsidRPr="00A05D01" w:rsidRDefault="00A05D01" w:rsidP="00A05D01">
      <w:pPr>
        <w:pStyle w:val="NoSpacing"/>
        <w:numPr>
          <w:ilvl w:val="0"/>
          <w:numId w:val="12"/>
        </w:numPr>
        <w:tabs>
          <w:tab w:val="left" w:pos="1036"/>
        </w:tabs>
        <w:rPr>
          <w:rFonts w:ascii="Baxter Sans Core" w:hAnsi="Baxter Sans Core"/>
        </w:rPr>
      </w:pPr>
      <w:r w:rsidRPr="00A05D01">
        <w:rPr>
          <w:rFonts w:ascii="Baxter Sans Core" w:hAnsi="Baxter Sans Core"/>
        </w:rPr>
        <w:t>a summary of the reason as to why the information is required and is not otherwise obtainable</w:t>
      </w:r>
    </w:p>
    <w:p w14:paraId="228D4B5D" w14:textId="77777777" w:rsidR="00A05D01" w:rsidRPr="00A05D01" w:rsidRDefault="00A05D01" w:rsidP="00A05D01">
      <w:pPr>
        <w:pStyle w:val="NoSpacing"/>
        <w:numPr>
          <w:ilvl w:val="0"/>
          <w:numId w:val="12"/>
        </w:numPr>
        <w:tabs>
          <w:tab w:val="left" w:pos="1036"/>
        </w:tabs>
        <w:rPr>
          <w:rFonts w:ascii="Baxter Sans Core" w:hAnsi="Baxter Sans Core"/>
        </w:rPr>
      </w:pPr>
      <w:r w:rsidRPr="00A05D01">
        <w:rPr>
          <w:rFonts w:ascii="Baxter Sans Core" w:hAnsi="Baxter Sans Core"/>
        </w:rPr>
        <w:t>details identifying the individual(s) about whom personal data is being sought</w:t>
      </w:r>
    </w:p>
    <w:p w14:paraId="2190E376" w14:textId="77777777" w:rsidR="00A05D01" w:rsidRPr="00A05D01" w:rsidRDefault="00A05D01" w:rsidP="00A05D01">
      <w:pPr>
        <w:pStyle w:val="NoSpacing"/>
        <w:numPr>
          <w:ilvl w:val="0"/>
          <w:numId w:val="12"/>
        </w:numPr>
        <w:tabs>
          <w:tab w:val="left" w:pos="1036"/>
        </w:tabs>
        <w:rPr>
          <w:rFonts w:ascii="Baxter Sans Core" w:hAnsi="Baxter Sans Core"/>
        </w:rPr>
      </w:pPr>
      <w:r w:rsidRPr="00A05D01">
        <w:rPr>
          <w:rFonts w:ascii="Baxter Sans Core" w:hAnsi="Baxter Sans Core"/>
        </w:rPr>
        <w:t>the precise information required about the individual(s)</w:t>
      </w:r>
    </w:p>
    <w:p w14:paraId="4E72F3F1" w14:textId="77777777" w:rsidR="00A05D01" w:rsidRPr="00A05D01" w:rsidRDefault="00A05D01" w:rsidP="00A05D01">
      <w:pPr>
        <w:pStyle w:val="NoSpacing"/>
        <w:numPr>
          <w:ilvl w:val="0"/>
          <w:numId w:val="12"/>
        </w:numPr>
        <w:tabs>
          <w:tab w:val="left" w:pos="1036"/>
        </w:tabs>
        <w:rPr>
          <w:rFonts w:ascii="Baxter Sans Core" w:hAnsi="Baxter Sans Core"/>
        </w:rPr>
      </w:pPr>
      <w:r w:rsidRPr="00A05D01">
        <w:rPr>
          <w:rFonts w:ascii="Baxter Sans Core" w:hAnsi="Baxter Sans Core"/>
        </w:rPr>
        <w:t>the name, rank and number of both a requesting and authorising Police Officers</w:t>
      </w:r>
    </w:p>
    <w:p w14:paraId="2B0548BB" w14:textId="77777777" w:rsidR="00A05D01" w:rsidRPr="00A05D01" w:rsidRDefault="00A05D01" w:rsidP="00A05D01">
      <w:pPr>
        <w:pStyle w:val="NoSpacing"/>
        <w:numPr>
          <w:ilvl w:val="0"/>
          <w:numId w:val="12"/>
        </w:numPr>
        <w:tabs>
          <w:tab w:val="left" w:pos="1036"/>
        </w:tabs>
        <w:rPr>
          <w:rFonts w:ascii="Baxter Sans Core" w:hAnsi="Baxter Sans Core"/>
        </w:rPr>
      </w:pPr>
      <w:r w:rsidRPr="00A05D01">
        <w:rPr>
          <w:rFonts w:ascii="Baxter Sans Core" w:hAnsi="Baxter Sans Core"/>
        </w:rPr>
        <w:t>the signatures of both the requesting and authorising Police Officers</w:t>
      </w:r>
    </w:p>
    <w:p w14:paraId="04C40228" w14:textId="77777777" w:rsidR="00A05D01" w:rsidRPr="00A05D01" w:rsidRDefault="00A05D01" w:rsidP="00A05D01">
      <w:pPr>
        <w:pStyle w:val="NoSpacing"/>
        <w:tabs>
          <w:tab w:val="left" w:pos="1036"/>
        </w:tabs>
        <w:rPr>
          <w:rFonts w:ascii="Baxter Sans Core" w:hAnsi="Baxter Sans Core"/>
        </w:rPr>
      </w:pPr>
    </w:p>
    <w:p w14:paraId="6E93724C" w14:textId="77777777" w:rsidR="00A05D01" w:rsidRPr="00A05D01" w:rsidRDefault="00A05D01" w:rsidP="00A05D01">
      <w:pPr>
        <w:pStyle w:val="Heading3"/>
        <w:rPr>
          <w:rFonts w:ascii="Baxter Sans Core" w:hAnsi="Baxter Sans Core"/>
        </w:rPr>
      </w:pPr>
      <w:r w:rsidRPr="00A05D01">
        <w:rPr>
          <w:rFonts w:ascii="Baxter Sans Core" w:hAnsi="Baxter Sans Core"/>
        </w:rPr>
        <w:t>What rank should an authorising officer be?</w:t>
      </w:r>
    </w:p>
    <w:p w14:paraId="2994CF89" w14:textId="77777777" w:rsidR="00A05D01" w:rsidRPr="00A05D01" w:rsidRDefault="00A05D01" w:rsidP="00A05D01">
      <w:pPr>
        <w:pStyle w:val="NoSpacing"/>
        <w:tabs>
          <w:tab w:val="left" w:pos="1036"/>
        </w:tabs>
        <w:rPr>
          <w:rFonts w:ascii="Baxter Sans Core" w:hAnsi="Baxter Sans Core"/>
        </w:rPr>
      </w:pPr>
    </w:p>
    <w:p w14:paraId="4CEA9369" w14:textId="77777777" w:rsidR="00A05D01" w:rsidRPr="00A05D01" w:rsidRDefault="00A05D01" w:rsidP="00A05D01">
      <w:pPr>
        <w:pStyle w:val="NoSpacing"/>
        <w:tabs>
          <w:tab w:val="left" w:pos="1036"/>
        </w:tabs>
        <w:rPr>
          <w:rFonts w:ascii="Baxter Sans Core" w:hAnsi="Baxter Sans Core"/>
        </w:rPr>
      </w:pPr>
      <w:r w:rsidRPr="00A05D01">
        <w:rPr>
          <w:rFonts w:ascii="Baxter Sans Core" w:hAnsi="Baxter Sans Core"/>
        </w:rPr>
        <w:t xml:space="preserve">The authorising Police Officer must be a senior rank to the requesting Officer and of a rank no lower than an Inspector. If the Police cannot provide sufficient details as to why they seek the information without prejudicing an investigation, the request must be authorised by an Officer of the rank of Superintendent or above. </w:t>
      </w:r>
    </w:p>
    <w:p w14:paraId="5E25F869" w14:textId="2FFD5ACE" w:rsidR="00A05D01" w:rsidRDefault="00A05D01" w:rsidP="00A05D01"/>
    <w:sectPr w:rsidR="00A05D0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75FA3" w14:textId="77777777" w:rsidR="00861DE2" w:rsidRDefault="00861DE2" w:rsidP="00A05D01">
      <w:r>
        <w:separator/>
      </w:r>
    </w:p>
  </w:endnote>
  <w:endnote w:type="continuationSeparator" w:id="0">
    <w:p w14:paraId="13F94365" w14:textId="77777777" w:rsidR="00861DE2" w:rsidRDefault="00861DE2" w:rsidP="00A0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xter Sans Core">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CDCBB" w14:textId="77777777" w:rsidR="008909B2" w:rsidRDefault="00890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489828"/>
      <w:docPartObj>
        <w:docPartGallery w:val="Page Numbers (Bottom of Page)"/>
        <w:docPartUnique/>
      </w:docPartObj>
    </w:sdtPr>
    <w:sdtEndPr>
      <w:rPr>
        <w:noProof/>
      </w:rPr>
    </w:sdtEndPr>
    <w:sdtContent>
      <w:p w14:paraId="72D5856B" w14:textId="77777777" w:rsidR="002A3F1F" w:rsidRDefault="002A3F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6C3DD4" w14:textId="3CC10D7D" w:rsidR="002A3F1F" w:rsidRDefault="008909B2" w:rsidP="008909B2">
    <w:pPr>
      <w:pStyle w:val="Footer"/>
    </w:pPr>
    <w:r>
      <w:t>Legal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0263661"/>
      <w:docPartObj>
        <w:docPartGallery w:val="Page Numbers (Bottom of Page)"/>
        <w:docPartUnique/>
      </w:docPartObj>
    </w:sdtPr>
    <w:sdtEndPr>
      <w:rPr>
        <w:noProof/>
      </w:rPr>
    </w:sdtEndPr>
    <w:sdtContent>
      <w:p w14:paraId="7AE81BC0" w14:textId="77777777" w:rsidR="002A3F1F" w:rsidRDefault="002968FD">
        <w:pPr>
          <w:pStyle w:val="Footer"/>
          <w:jc w:val="right"/>
        </w:pPr>
      </w:p>
    </w:sdtContent>
  </w:sdt>
  <w:p w14:paraId="357D8D50" w14:textId="77777777" w:rsidR="002A3F1F" w:rsidRDefault="002A3F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5148811"/>
      <w:docPartObj>
        <w:docPartGallery w:val="Page Numbers (Bottom of Page)"/>
        <w:docPartUnique/>
      </w:docPartObj>
    </w:sdtPr>
    <w:sdtEndPr>
      <w:rPr>
        <w:noProof/>
      </w:rPr>
    </w:sdtEndPr>
    <w:sdtContent>
      <w:p w14:paraId="188C1876" w14:textId="167A1035" w:rsidR="00A05D01" w:rsidRDefault="00A05D01" w:rsidP="00A05D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851149" w14:textId="7F2C2AE9" w:rsidR="00A05D01" w:rsidRPr="00A05D01" w:rsidRDefault="00A05D01" w:rsidP="00A05D01">
    <w:pPr>
      <w:ind w:right="-995"/>
      <w:rPr>
        <w:rFonts w:ascii="Baxter Sans Core" w:hAnsi="Baxter Sans Core"/>
        <w:bCs/>
        <w:color w:val="3D5897"/>
        <w:sz w:val="22"/>
        <w:szCs w:val="6"/>
      </w:rPr>
    </w:pPr>
    <w:r w:rsidRPr="00A05D01">
      <w:rPr>
        <w:rFonts w:ascii="Baxter Sans Core" w:hAnsi="Baxter Sans Core"/>
        <w:bCs/>
        <w:color w:val="3D5897"/>
        <w:sz w:val="22"/>
        <w:szCs w:val="6"/>
      </w:rPr>
      <w:t>Def</w:t>
    </w:r>
    <w:r>
      <w:rPr>
        <w:rFonts w:ascii="Baxter Sans Core" w:hAnsi="Baxter Sans Core"/>
        <w:bCs/>
        <w:color w:val="3D5897"/>
        <w:sz w:val="22"/>
        <w:szCs w:val="6"/>
      </w:rPr>
      <w:t>i</w:t>
    </w:r>
    <w:r w:rsidRPr="00A05D01">
      <w:rPr>
        <w:rFonts w:ascii="Baxter Sans Core" w:hAnsi="Baxter Sans Core"/>
        <w:bCs/>
        <w:color w:val="3D5897"/>
        <w:sz w:val="22"/>
        <w:szCs w:val="6"/>
      </w:rPr>
      <w:t xml:space="preserve">nitions used in this SOP are set out in Annex </w:t>
    </w:r>
    <w:r w:rsidR="002F4299">
      <w:rPr>
        <w:rFonts w:ascii="Baxter Sans Core" w:hAnsi="Baxter Sans Core"/>
        <w:bCs/>
        <w:color w:val="3D5897"/>
        <w:sz w:val="22"/>
        <w:szCs w:val="6"/>
      </w:rPr>
      <w:t>A</w:t>
    </w:r>
  </w:p>
  <w:p w14:paraId="256487E1" w14:textId="77777777" w:rsidR="00A05D01" w:rsidRDefault="00A05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5902E" w14:textId="77777777" w:rsidR="00861DE2" w:rsidRDefault="00861DE2" w:rsidP="00A05D01">
      <w:r>
        <w:separator/>
      </w:r>
    </w:p>
  </w:footnote>
  <w:footnote w:type="continuationSeparator" w:id="0">
    <w:p w14:paraId="760E63FE" w14:textId="77777777" w:rsidR="00861DE2" w:rsidRDefault="00861DE2" w:rsidP="00A0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D076E" w14:textId="77777777" w:rsidR="008909B2" w:rsidRDefault="00890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0843" w14:textId="77777777" w:rsidR="008909B2" w:rsidRDefault="00890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B1848" w14:textId="77777777" w:rsidR="008909B2" w:rsidRDefault="00890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533E7"/>
    <w:multiLevelType w:val="hybridMultilevel"/>
    <w:tmpl w:val="35E4CB3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C100C9"/>
    <w:multiLevelType w:val="hybridMultilevel"/>
    <w:tmpl w:val="8C24D9D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1276BF4"/>
    <w:multiLevelType w:val="hybridMultilevel"/>
    <w:tmpl w:val="65087FD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7322D2"/>
    <w:multiLevelType w:val="hybridMultilevel"/>
    <w:tmpl w:val="36E4461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E2A6224"/>
    <w:multiLevelType w:val="hybridMultilevel"/>
    <w:tmpl w:val="974A911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551560A"/>
    <w:multiLevelType w:val="hybridMultilevel"/>
    <w:tmpl w:val="0E72A0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2D50F7"/>
    <w:multiLevelType w:val="hybridMultilevel"/>
    <w:tmpl w:val="A726F2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A417C"/>
    <w:multiLevelType w:val="hybridMultilevel"/>
    <w:tmpl w:val="C9706A2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3F17DC"/>
    <w:multiLevelType w:val="hybridMultilevel"/>
    <w:tmpl w:val="2A92894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DA10490"/>
    <w:multiLevelType w:val="hybridMultilevel"/>
    <w:tmpl w:val="5A26B9BE"/>
    <w:lvl w:ilvl="0" w:tplc="08090005">
      <w:start w:val="1"/>
      <w:numFmt w:val="bullet"/>
      <w:lvlText w:val=""/>
      <w:lvlJc w:val="left"/>
      <w:pPr>
        <w:ind w:left="371" w:hanging="360"/>
      </w:pPr>
      <w:rPr>
        <w:rFonts w:ascii="Wingdings" w:hAnsi="Wingdings" w:hint="default"/>
      </w:rPr>
    </w:lvl>
    <w:lvl w:ilvl="1" w:tplc="08090003">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0" w15:restartNumberingAfterBreak="0">
    <w:nsid w:val="6F2663B6"/>
    <w:multiLevelType w:val="hybridMultilevel"/>
    <w:tmpl w:val="F91C43D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3EA1D19"/>
    <w:multiLevelType w:val="hybridMultilevel"/>
    <w:tmpl w:val="F62C95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BD1674"/>
    <w:multiLevelType w:val="hybridMultilevel"/>
    <w:tmpl w:val="225207C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2"/>
  </w:num>
  <w:num w:numId="6">
    <w:abstractNumId w:val="12"/>
  </w:num>
  <w:num w:numId="7">
    <w:abstractNumId w:val="1"/>
  </w:num>
  <w:num w:numId="8">
    <w:abstractNumId w:val="7"/>
  </w:num>
  <w:num w:numId="9">
    <w:abstractNumId w:val="10"/>
  </w:num>
  <w:num w:numId="10">
    <w:abstractNumId w:val="5"/>
  </w:num>
  <w:num w:numId="11">
    <w:abstractNumId w:val="1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81"/>
    <w:rsid w:val="001403C6"/>
    <w:rsid w:val="002968FD"/>
    <w:rsid w:val="002A3F1F"/>
    <w:rsid w:val="002F4299"/>
    <w:rsid w:val="003C2FBE"/>
    <w:rsid w:val="004C60E3"/>
    <w:rsid w:val="00544098"/>
    <w:rsid w:val="005D35A4"/>
    <w:rsid w:val="006F4899"/>
    <w:rsid w:val="0085766A"/>
    <w:rsid w:val="00861DE2"/>
    <w:rsid w:val="00890602"/>
    <w:rsid w:val="008909B2"/>
    <w:rsid w:val="00916E81"/>
    <w:rsid w:val="00984490"/>
    <w:rsid w:val="00A05D01"/>
    <w:rsid w:val="00AC09A1"/>
    <w:rsid w:val="00AF1110"/>
    <w:rsid w:val="00C47CA5"/>
    <w:rsid w:val="00DA5F47"/>
    <w:rsid w:val="00E4278F"/>
    <w:rsid w:val="00FC5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7F7987"/>
  <w15:chartTrackingRefBased/>
  <w15:docId w15:val="{3AB67AF3-0A5A-42D9-B691-CCC9601D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E81"/>
    <w:pPr>
      <w:spacing w:after="0" w:line="240" w:lineRule="auto"/>
    </w:pPr>
    <w:rPr>
      <w:sz w:val="24"/>
      <w:szCs w:val="24"/>
      <w:lang w:val="en-US"/>
    </w:rPr>
  </w:style>
  <w:style w:type="paragraph" w:styleId="Heading1">
    <w:name w:val="heading 1"/>
    <w:basedOn w:val="Normal"/>
    <w:next w:val="Normal"/>
    <w:link w:val="Heading1Char"/>
    <w:uiPriority w:val="9"/>
    <w:qFormat/>
    <w:rsid w:val="00A05D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16E8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6E81"/>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uiPriority w:val="34"/>
    <w:qFormat/>
    <w:rsid w:val="00916E81"/>
    <w:pPr>
      <w:ind w:left="720"/>
      <w:contextualSpacing/>
    </w:pPr>
  </w:style>
  <w:style w:type="character" w:styleId="Hyperlink">
    <w:name w:val="Hyperlink"/>
    <w:basedOn w:val="DefaultParagraphFont"/>
    <w:uiPriority w:val="99"/>
    <w:unhideWhenUsed/>
    <w:rsid w:val="00916E81"/>
    <w:rPr>
      <w:color w:val="0563C1" w:themeColor="hyperlink"/>
      <w:u w:val="single"/>
    </w:rPr>
  </w:style>
  <w:style w:type="paragraph" w:styleId="BalloonText">
    <w:name w:val="Balloon Text"/>
    <w:basedOn w:val="Normal"/>
    <w:link w:val="BalloonTextChar"/>
    <w:uiPriority w:val="99"/>
    <w:semiHidden/>
    <w:unhideWhenUsed/>
    <w:rsid w:val="00916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E81"/>
    <w:rPr>
      <w:rFonts w:ascii="Segoe UI" w:hAnsi="Segoe UI" w:cs="Segoe UI"/>
      <w:sz w:val="18"/>
      <w:szCs w:val="18"/>
      <w:lang w:val="en-US"/>
    </w:rPr>
  </w:style>
  <w:style w:type="paragraph" w:styleId="Header">
    <w:name w:val="header"/>
    <w:basedOn w:val="Normal"/>
    <w:link w:val="HeaderChar"/>
    <w:uiPriority w:val="99"/>
    <w:unhideWhenUsed/>
    <w:rsid w:val="00A05D01"/>
    <w:pPr>
      <w:tabs>
        <w:tab w:val="center" w:pos="4513"/>
        <w:tab w:val="right" w:pos="9026"/>
      </w:tabs>
    </w:pPr>
  </w:style>
  <w:style w:type="character" w:customStyle="1" w:styleId="HeaderChar">
    <w:name w:val="Header Char"/>
    <w:basedOn w:val="DefaultParagraphFont"/>
    <w:link w:val="Header"/>
    <w:uiPriority w:val="99"/>
    <w:rsid w:val="00A05D01"/>
    <w:rPr>
      <w:sz w:val="24"/>
      <w:szCs w:val="24"/>
      <w:lang w:val="en-US"/>
    </w:rPr>
  </w:style>
  <w:style w:type="paragraph" w:styleId="Footer">
    <w:name w:val="footer"/>
    <w:basedOn w:val="Normal"/>
    <w:link w:val="FooterChar"/>
    <w:uiPriority w:val="99"/>
    <w:unhideWhenUsed/>
    <w:qFormat/>
    <w:rsid w:val="00A05D01"/>
    <w:pPr>
      <w:tabs>
        <w:tab w:val="center" w:pos="4513"/>
        <w:tab w:val="right" w:pos="9026"/>
      </w:tabs>
    </w:pPr>
  </w:style>
  <w:style w:type="character" w:customStyle="1" w:styleId="FooterChar">
    <w:name w:val="Footer Char"/>
    <w:basedOn w:val="DefaultParagraphFont"/>
    <w:link w:val="Footer"/>
    <w:uiPriority w:val="99"/>
    <w:rsid w:val="00A05D01"/>
    <w:rPr>
      <w:sz w:val="24"/>
      <w:szCs w:val="24"/>
      <w:lang w:val="en-US"/>
    </w:rPr>
  </w:style>
  <w:style w:type="table" w:styleId="TableGrid">
    <w:name w:val="Table Grid"/>
    <w:basedOn w:val="TableNormal"/>
    <w:uiPriority w:val="39"/>
    <w:rsid w:val="00A05D0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5D01"/>
    <w:rPr>
      <w:rFonts w:asciiTheme="majorHAnsi" w:eastAsiaTheme="majorEastAsia" w:hAnsiTheme="majorHAnsi" w:cstheme="majorBidi"/>
      <w:color w:val="2F5496" w:themeColor="accent1" w:themeShade="BF"/>
      <w:sz w:val="32"/>
      <w:szCs w:val="32"/>
      <w:lang w:val="en-US"/>
    </w:rPr>
  </w:style>
  <w:style w:type="paragraph" w:styleId="NoSpacing">
    <w:name w:val="No Spacing"/>
    <w:uiPriority w:val="1"/>
    <w:qFormat/>
    <w:rsid w:val="00A05D01"/>
    <w:pPr>
      <w:spacing w:after="0" w:line="240" w:lineRule="auto"/>
    </w:pPr>
    <w:rPr>
      <w:sz w:val="24"/>
      <w:szCs w:val="24"/>
      <w:lang w:val="en-US"/>
    </w:rPr>
  </w:style>
  <w:style w:type="character" w:styleId="CommentReference">
    <w:name w:val="annotation reference"/>
    <w:basedOn w:val="DefaultParagraphFont"/>
    <w:uiPriority w:val="99"/>
    <w:semiHidden/>
    <w:unhideWhenUsed/>
    <w:rsid w:val="00C47CA5"/>
    <w:rPr>
      <w:sz w:val="16"/>
      <w:szCs w:val="16"/>
    </w:rPr>
  </w:style>
  <w:style w:type="paragraph" w:styleId="CommentText">
    <w:name w:val="annotation text"/>
    <w:basedOn w:val="Normal"/>
    <w:link w:val="CommentTextChar"/>
    <w:uiPriority w:val="99"/>
    <w:semiHidden/>
    <w:unhideWhenUsed/>
    <w:rsid w:val="00C47CA5"/>
    <w:rPr>
      <w:sz w:val="20"/>
      <w:szCs w:val="20"/>
    </w:rPr>
  </w:style>
  <w:style w:type="character" w:customStyle="1" w:styleId="CommentTextChar">
    <w:name w:val="Comment Text Char"/>
    <w:basedOn w:val="DefaultParagraphFont"/>
    <w:link w:val="CommentText"/>
    <w:uiPriority w:val="99"/>
    <w:semiHidden/>
    <w:rsid w:val="00C47CA5"/>
    <w:rPr>
      <w:sz w:val="20"/>
      <w:szCs w:val="20"/>
      <w:lang w:val="en-US"/>
    </w:rPr>
  </w:style>
  <w:style w:type="paragraph" w:styleId="CommentSubject">
    <w:name w:val="annotation subject"/>
    <w:basedOn w:val="CommentText"/>
    <w:next w:val="CommentText"/>
    <w:link w:val="CommentSubjectChar"/>
    <w:uiPriority w:val="99"/>
    <w:semiHidden/>
    <w:unhideWhenUsed/>
    <w:rsid w:val="00C47CA5"/>
    <w:rPr>
      <w:b/>
      <w:bCs/>
    </w:rPr>
  </w:style>
  <w:style w:type="character" w:customStyle="1" w:styleId="CommentSubjectChar">
    <w:name w:val="Comment Subject Char"/>
    <w:basedOn w:val="CommentTextChar"/>
    <w:link w:val="CommentSubject"/>
    <w:uiPriority w:val="99"/>
    <w:semiHidden/>
    <w:rsid w:val="00C47CA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dundee.ac.uk"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protection@dundee.ac.uk"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ico.org.uk/for-organisations/guide-to-the-general-data-protection-regulation-gdpr/accountability-and-governance/data-protection-impact-assessm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ataprotection@dundee.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Suttie (Staff)</dc:creator>
  <cp:keywords/>
  <dc:description/>
  <cp:lastModifiedBy>Jaclyn Suttie (Staff)</cp:lastModifiedBy>
  <cp:revision>2</cp:revision>
  <dcterms:created xsi:type="dcterms:W3CDTF">2021-12-20T16:43:00Z</dcterms:created>
  <dcterms:modified xsi:type="dcterms:W3CDTF">2021-12-20T16:43:00Z</dcterms:modified>
</cp:coreProperties>
</file>